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295904" w:rsidRPr="00E36EBD" w14:paraId="5C3CAC9D" w14:textId="77777777" w:rsidTr="00C6274A">
        <w:trPr>
          <w:trHeight w:val="699"/>
        </w:trPr>
        <w:tc>
          <w:tcPr>
            <w:tcW w:w="9972" w:type="dxa"/>
            <w:gridSpan w:val="2"/>
            <w:tcBorders>
              <w:top w:val="nil"/>
              <w:left w:val="nil"/>
              <w:bottom w:val="nil"/>
              <w:right w:val="nil"/>
            </w:tcBorders>
            <w:shd w:val="clear" w:color="auto" w:fill="auto"/>
            <w:vAlign w:val="center"/>
          </w:tcPr>
          <w:p w14:paraId="2062A908" w14:textId="77777777" w:rsidR="00295904" w:rsidRPr="00E36EBD" w:rsidRDefault="00295904" w:rsidP="00C6274A">
            <w:pPr>
              <w:spacing w:after="60" w:line="264" w:lineRule="auto"/>
              <w:jc w:val="center"/>
              <w:rPr>
                <w:rFonts w:ascii="Times New Roman" w:hAnsi="Times New Roman" w:cs="Times New Roman"/>
                <w:b/>
                <w:lang w:val="uk-UA"/>
              </w:rPr>
            </w:pPr>
            <w:bookmarkStart w:id="0" w:name="_Hlk77760090"/>
            <w:r w:rsidRPr="00E36EBD">
              <w:rPr>
                <w:rFonts w:ascii="Times New Roman" w:hAnsi="Times New Roman" w:cs="Times New Roman"/>
                <w:b/>
                <w:lang w:val="uk-UA"/>
              </w:rPr>
              <w:t>АКЦІОНЕРНЕ ТОВАРИСТВО "ДТЕК ДОБРОПІЛЬСЬКА ЦЗФ"</w:t>
            </w:r>
          </w:p>
          <w:p w14:paraId="03FB56C6" w14:textId="2BD97773" w:rsidR="00295904" w:rsidRPr="00E36EBD" w:rsidRDefault="00295904" w:rsidP="00C6274A">
            <w:pPr>
              <w:widowControl w:val="0"/>
              <w:spacing w:after="60" w:line="264" w:lineRule="auto"/>
              <w:jc w:val="center"/>
              <w:rPr>
                <w:rFonts w:ascii="Times New Roman" w:hAnsi="Times New Roman" w:cs="Times New Roman"/>
                <w:b/>
                <w:lang w:val="uk-UA"/>
              </w:rPr>
            </w:pPr>
            <w:r w:rsidRPr="00E36EBD">
              <w:rPr>
                <w:rFonts w:ascii="Times New Roman" w:hAnsi="Times New Roman" w:cs="Times New Roman"/>
                <w:b/>
                <w:lang w:val="uk-UA"/>
              </w:rPr>
              <w:t>(ідентифікаційний код юридичної особи 00176472)</w:t>
            </w:r>
          </w:p>
        </w:tc>
      </w:tr>
      <w:tr w:rsidR="00295904" w:rsidRPr="0076439D" w14:paraId="1C65B0A6" w14:textId="77777777" w:rsidTr="00C6274A">
        <w:trPr>
          <w:trHeight w:val="1061"/>
        </w:trPr>
        <w:tc>
          <w:tcPr>
            <w:tcW w:w="9972" w:type="dxa"/>
            <w:gridSpan w:val="2"/>
            <w:tcBorders>
              <w:top w:val="nil"/>
              <w:left w:val="nil"/>
              <w:bottom w:val="single" w:sz="4" w:space="0" w:color="auto"/>
              <w:right w:val="nil"/>
            </w:tcBorders>
            <w:shd w:val="clear" w:color="auto" w:fill="auto"/>
            <w:vAlign w:val="center"/>
          </w:tcPr>
          <w:p w14:paraId="1AC680CD" w14:textId="77777777" w:rsidR="0068739E" w:rsidRDefault="0068739E" w:rsidP="00C6274A">
            <w:pPr>
              <w:widowControl w:val="0"/>
              <w:spacing w:after="60" w:line="264" w:lineRule="auto"/>
              <w:jc w:val="center"/>
              <w:rPr>
                <w:rFonts w:ascii="Times New Roman" w:hAnsi="Times New Roman" w:cs="Times New Roman"/>
                <w:b/>
                <w:lang w:val="uk-UA"/>
              </w:rPr>
            </w:pPr>
          </w:p>
          <w:p w14:paraId="1EB6F634" w14:textId="79B473AC" w:rsidR="00295904" w:rsidRPr="00E36EBD" w:rsidRDefault="00295904" w:rsidP="00C6274A">
            <w:pPr>
              <w:widowControl w:val="0"/>
              <w:spacing w:after="60" w:line="264" w:lineRule="auto"/>
              <w:jc w:val="center"/>
              <w:rPr>
                <w:rFonts w:ascii="Times New Roman" w:hAnsi="Times New Roman" w:cs="Times New Roman"/>
                <w:b/>
                <w:lang w:val="uk-UA"/>
              </w:rPr>
            </w:pPr>
            <w:r w:rsidRPr="00E36EBD">
              <w:rPr>
                <w:rFonts w:ascii="Times New Roman" w:hAnsi="Times New Roman" w:cs="Times New Roman"/>
                <w:b/>
                <w:lang w:val="uk-UA"/>
              </w:rPr>
              <w:t>БЮЛЕТЕНЬ</w:t>
            </w:r>
          </w:p>
          <w:p w14:paraId="6C0FE355" w14:textId="53086F40" w:rsidR="00295904" w:rsidRPr="00E36EBD" w:rsidRDefault="00295904" w:rsidP="00C6274A">
            <w:pPr>
              <w:widowControl w:val="0"/>
              <w:spacing w:after="60" w:line="264" w:lineRule="auto"/>
              <w:jc w:val="center"/>
              <w:rPr>
                <w:rFonts w:ascii="Times New Roman" w:hAnsi="Times New Roman" w:cs="Times New Roman"/>
                <w:b/>
                <w:lang w:val="uk-UA"/>
              </w:rPr>
            </w:pPr>
            <w:r w:rsidRPr="00E36EBD">
              <w:rPr>
                <w:rFonts w:ascii="Times New Roman" w:hAnsi="Times New Roman" w:cs="Times New Roman"/>
                <w:b/>
                <w:lang w:val="uk-UA"/>
              </w:rPr>
              <w:t xml:space="preserve">для кумулятивного голосування на річних Загальних зборах акціонерів,  </w:t>
            </w:r>
          </w:p>
          <w:p w14:paraId="389127CB" w14:textId="65AB5207" w:rsidR="00295904" w:rsidRPr="00E36EBD" w:rsidRDefault="00295904" w:rsidP="00C6274A">
            <w:pPr>
              <w:widowControl w:val="0"/>
              <w:spacing w:after="60" w:line="264" w:lineRule="auto"/>
              <w:jc w:val="center"/>
              <w:rPr>
                <w:rFonts w:ascii="Times New Roman" w:hAnsi="Times New Roman" w:cs="Times New Roman"/>
                <w:b/>
                <w:spacing w:val="-6"/>
                <w:lang w:val="uk-UA"/>
              </w:rPr>
            </w:pPr>
            <w:r w:rsidRPr="00E36EBD">
              <w:rPr>
                <w:rFonts w:ascii="Times New Roman" w:hAnsi="Times New Roman" w:cs="Times New Roman"/>
                <w:b/>
                <w:lang w:val="uk-UA"/>
              </w:rPr>
              <w:t xml:space="preserve">що проводяться дистанційно 24 квітня 2025 року </w:t>
            </w:r>
          </w:p>
          <w:p w14:paraId="33B07096" w14:textId="3ECCE5DF" w:rsidR="00295904" w:rsidRPr="00E36EBD" w:rsidRDefault="00295904" w:rsidP="00C6274A">
            <w:pPr>
              <w:widowControl w:val="0"/>
              <w:spacing w:after="60" w:line="264" w:lineRule="auto"/>
              <w:jc w:val="center"/>
              <w:rPr>
                <w:rFonts w:ascii="Times New Roman" w:hAnsi="Times New Roman" w:cs="Times New Roman"/>
                <w:color w:val="000000"/>
                <w:lang w:val="uk-UA"/>
              </w:rPr>
            </w:pPr>
            <w:r w:rsidRPr="00E36EBD">
              <w:rPr>
                <w:rFonts w:ascii="Times New Roman" w:hAnsi="Times New Roman" w:cs="Times New Roman"/>
                <w:color w:val="000000"/>
                <w:lang w:val="uk-UA"/>
              </w:rPr>
              <w:t xml:space="preserve">(кумулятивне голосування на </w:t>
            </w:r>
            <w:r w:rsidR="00C21EF1" w:rsidRPr="00E36EBD">
              <w:rPr>
                <w:rFonts w:ascii="Times New Roman" w:hAnsi="Times New Roman" w:cs="Times New Roman"/>
                <w:lang w:val="uk-UA"/>
              </w:rPr>
              <w:t>річних Загальних зборах акціонерів АТ "ДТЕК ДОБРОПІЛЬСЬКА ЦЗФ"</w:t>
            </w:r>
            <w:r w:rsidRPr="00E36EBD">
              <w:rPr>
                <w:rFonts w:ascii="Times New Roman" w:hAnsi="Times New Roman" w:cs="Times New Roman"/>
                <w:color w:val="000000"/>
                <w:lang w:val="uk-UA"/>
              </w:rPr>
              <w:t xml:space="preserve"> починається об 11 годині 00 хв 18.04.2025 та завершується о 18 годині 00 хв 24.04.2025) </w:t>
            </w:r>
          </w:p>
          <w:p w14:paraId="12DBFC2B" w14:textId="77777777" w:rsidR="00295904" w:rsidRPr="00E36EBD" w:rsidRDefault="00295904" w:rsidP="00C6274A">
            <w:pPr>
              <w:widowControl w:val="0"/>
              <w:spacing w:after="60" w:line="264" w:lineRule="auto"/>
              <w:jc w:val="center"/>
              <w:rPr>
                <w:rFonts w:ascii="Times New Roman" w:hAnsi="Times New Roman" w:cs="Times New Roman"/>
                <w:color w:val="000000"/>
                <w:lang w:val="uk-UA"/>
              </w:rPr>
            </w:pPr>
          </w:p>
        </w:tc>
      </w:tr>
      <w:tr w:rsidR="00295904" w:rsidRPr="00E36EBD" w14:paraId="665657DF" w14:textId="77777777" w:rsidTr="00C6274A">
        <w:tc>
          <w:tcPr>
            <w:tcW w:w="4928" w:type="dxa"/>
            <w:tcBorders>
              <w:top w:val="single" w:sz="4" w:space="0" w:color="auto"/>
            </w:tcBorders>
            <w:shd w:val="clear" w:color="auto" w:fill="auto"/>
            <w:vAlign w:val="center"/>
          </w:tcPr>
          <w:p w14:paraId="04369E89"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Дата проведення загальних зборів:</w:t>
            </w:r>
          </w:p>
        </w:tc>
        <w:tc>
          <w:tcPr>
            <w:tcW w:w="5044" w:type="dxa"/>
            <w:tcBorders>
              <w:top w:val="single" w:sz="4" w:space="0" w:color="auto"/>
            </w:tcBorders>
            <w:shd w:val="clear" w:color="auto" w:fill="auto"/>
            <w:vAlign w:val="center"/>
          </w:tcPr>
          <w:p w14:paraId="3E6C9329" w14:textId="37B5393A" w:rsidR="00295904" w:rsidRPr="00E36EBD" w:rsidRDefault="004C1221" w:rsidP="00C6274A">
            <w:pPr>
              <w:spacing w:after="60" w:line="264" w:lineRule="auto"/>
              <w:rPr>
                <w:rFonts w:ascii="Times New Roman" w:hAnsi="Times New Roman" w:cs="Times New Roman"/>
                <w:lang w:val="uk-UA"/>
              </w:rPr>
            </w:pPr>
            <w:r w:rsidRPr="00E36EBD">
              <w:rPr>
                <w:rFonts w:ascii="Times New Roman" w:hAnsi="Times New Roman" w:cs="Times New Roman"/>
                <w:color w:val="000000"/>
                <w:lang w:val="uk-UA"/>
              </w:rPr>
              <w:t>24.04.2025</w:t>
            </w:r>
          </w:p>
        </w:tc>
      </w:tr>
      <w:tr w:rsidR="00295904" w:rsidRPr="0076439D" w14:paraId="1D2622C3" w14:textId="77777777" w:rsidTr="00C6274A">
        <w:tc>
          <w:tcPr>
            <w:tcW w:w="4928" w:type="dxa"/>
            <w:shd w:val="clear" w:color="auto" w:fill="auto"/>
            <w:vAlign w:val="center"/>
          </w:tcPr>
          <w:p w14:paraId="1975E6E6"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 xml:space="preserve">Дата заповнення бюлетеня акціонером (представником акціонера):                           </w:t>
            </w:r>
          </w:p>
        </w:tc>
        <w:tc>
          <w:tcPr>
            <w:tcW w:w="5044" w:type="dxa"/>
            <w:shd w:val="clear" w:color="auto" w:fill="auto"/>
            <w:vAlign w:val="center"/>
          </w:tcPr>
          <w:p w14:paraId="5B27B3B6" w14:textId="77777777" w:rsidR="00295904" w:rsidRPr="00E36EBD" w:rsidRDefault="00295904" w:rsidP="00C6274A">
            <w:pPr>
              <w:spacing w:after="60" w:line="264" w:lineRule="auto"/>
              <w:rPr>
                <w:rFonts w:ascii="Times New Roman" w:hAnsi="Times New Roman" w:cs="Times New Roman"/>
                <w:lang w:val="uk-UA"/>
              </w:rPr>
            </w:pPr>
          </w:p>
        </w:tc>
      </w:tr>
    </w:tbl>
    <w:p w14:paraId="5B105DEB" w14:textId="77777777" w:rsidR="00295904" w:rsidRPr="00E36EBD" w:rsidRDefault="00295904" w:rsidP="00295904">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295904" w:rsidRPr="00E36EBD" w14:paraId="1598DB09" w14:textId="77777777" w:rsidTr="00C6274A">
        <w:trPr>
          <w:trHeight w:val="483"/>
        </w:trPr>
        <w:tc>
          <w:tcPr>
            <w:tcW w:w="9972" w:type="dxa"/>
            <w:gridSpan w:val="2"/>
            <w:shd w:val="clear" w:color="auto" w:fill="D9D9D9" w:themeFill="background1" w:themeFillShade="D9"/>
            <w:vAlign w:val="center"/>
          </w:tcPr>
          <w:p w14:paraId="1DEFDA5D" w14:textId="77777777" w:rsidR="00295904" w:rsidRPr="00E36EBD" w:rsidRDefault="00295904" w:rsidP="00C6274A">
            <w:pPr>
              <w:spacing w:after="60" w:line="264" w:lineRule="auto"/>
              <w:rPr>
                <w:rFonts w:ascii="Times New Roman" w:hAnsi="Times New Roman" w:cs="Times New Roman"/>
                <w:b/>
                <w:bCs/>
                <w:color w:val="000000"/>
                <w:lang w:val="uk-UA"/>
              </w:rPr>
            </w:pPr>
            <w:r w:rsidRPr="00E36EBD">
              <w:rPr>
                <w:rFonts w:ascii="Times New Roman" w:hAnsi="Times New Roman" w:cs="Times New Roman"/>
                <w:b/>
                <w:bCs/>
                <w:color w:val="000000"/>
                <w:lang w:val="uk-UA"/>
              </w:rPr>
              <w:t>Реквізити акціонера:</w:t>
            </w:r>
          </w:p>
        </w:tc>
      </w:tr>
      <w:tr w:rsidR="00295904" w:rsidRPr="00E36EBD" w14:paraId="10F2DD86" w14:textId="77777777" w:rsidTr="00C6274A">
        <w:trPr>
          <w:trHeight w:val="830"/>
        </w:trPr>
        <w:tc>
          <w:tcPr>
            <w:tcW w:w="4928" w:type="dxa"/>
            <w:shd w:val="clear" w:color="auto" w:fill="auto"/>
            <w:vAlign w:val="center"/>
          </w:tcPr>
          <w:p w14:paraId="2417930E" w14:textId="77777777" w:rsidR="00295904" w:rsidRPr="00E36EBD" w:rsidRDefault="00295904" w:rsidP="00C6274A">
            <w:pPr>
              <w:spacing w:after="60" w:line="264" w:lineRule="auto"/>
              <w:jc w:val="both"/>
              <w:rPr>
                <w:rFonts w:ascii="Times New Roman" w:hAnsi="Times New Roman" w:cs="Times New Roman"/>
                <w:bCs/>
                <w:color w:val="000000"/>
                <w:u w:val="single"/>
                <w:lang w:val="uk-UA"/>
              </w:rPr>
            </w:pPr>
            <w:r w:rsidRPr="00E36EBD">
              <w:rPr>
                <w:rFonts w:ascii="Times New Roman" w:hAnsi="Times New Roman" w:cs="Times New Roman"/>
                <w:bCs/>
                <w:color w:val="000000"/>
                <w:lang w:val="uk-UA"/>
              </w:rPr>
              <w:t>Ім’я/Найменування акціонера</w:t>
            </w:r>
          </w:p>
        </w:tc>
        <w:tc>
          <w:tcPr>
            <w:tcW w:w="5044" w:type="dxa"/>
            <w:shd w:val="clear" w:color="auto" w:fill="auto"/>
          </w:tcPr>
          <w:p w14:paraId="37714F10" w14:textId="77777777" w:rsidR="00295904" w:rsidRPr="00E36EBD" w:rsidRDefault="00295904" w:rsidP="00C6274A">
            <w:pPr>
              <w:spacing w:after="60" w:line="264" w:lineRule="auto"/>
              <w:jc w:val="center"/>
              <w:rPr>
                <w:rFonts w:ascii="Times New Roman" w:hAnsi="Times New Roman" w:cs="Times New Roman"/>
                <w:bCs/>
                <w:i/>
                <w:iCs/>
                <w:color w:val="000000"/>
                <w:lang w:val="uk-UA"/>
              </w:rPr>
            </w:pPr>
          </w:p>
        </w:tc>
      </w:tr>
      <w:tr w:rsidR="00295904" w:rsidRPr="0076439D" w14:paraId="2A1317AF" w14:textId="77777777" w:rsidTr="00C6274A">
        <w:trPr>
          <w:trHeight w:val="580"/>
        </w:trPr>
        <w:tc>
          <w:tcPr>
            <w:tcW w:w="4928" w:type="dxa"/>
            <w:shd w:val="clear" w:color="auto" w:fill="auto"/>
            <w:vAlign w:val="center"/>
          </w:tcPr>
          <w:p w14:paraId="502926CF"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 xml:space="preserve">Назва, серія (за наявності), номер, дата видачі документа, що посвідчує особу акціонера </w:t>
            </w:r>
            <w:r w:rsidRPr="00E36EBD">
              <w:rPr>
                <w:rFonts w:ascii="Times New Roman" w:hAnsi="Times New Roman" w:cs="Times New Roman"/>
                <w:i/>
                <w:lang w:val="uk-UA"/>
              </w:rPr>
              <w:t>(для фізичної особи)</w:t>
            </w:r>
          </w:p>
        </w:tc>
        <w:tc>
          <w:tcPr>
            <w:tcW w:w="5044" w:type="dxa"/>
            <w:shd w:val="clear" w:color="auto" w:fill="auto"/>
          </w:tcPr>
          <w:p w14:paraId="55C2B7D4" w14:textId="77777777" w:rsidR="00295904" w:rsidRPr="00E36EBD" w:rsidRDefault="00295904" w:rsidP="00C6274A">
            <w:pPr>
              <w:spacing w:after="60" w:line="264" w:lineRule="auto"/>
              <w:jc w:val="both"/>
              <w:rPr>
                <w:rFonts w:ascii="Times New Roman" w:hAnsi="Times New Roman" w:cs="Times New Roman"/>
                <w:b/>
                <w:bCs/>
                <w:lang w:val="uk-UA"/>
              </w:rPr>
            </w:pPr>
          </w:p>
        </w:tc>
      </w:tr>
      <w:tr w:rsidR="00295904" w:rsidRPr="00E36EBD" w14:paraId="524C2477" w14:textId="77777777" w:rsidTr="00C510F2">
        <w:trPr>
          <w:trHeight w:val="1900"/>
        </w:trPr>
        <w:tc>
          <w:tcPr>
            <w:tcW w:w="4928" w:type="dxa"/>
            <w:tcBorders>
              <w:bottom w:val="single" w:sz="4" w:space="0" w:color="auto"/>
            </w:tcBorders>
            <w:shd w:val="clear" w:color="auto" w:fill="auto"/>
            <w:vAlign w:val="center"/>
          </w:tcPr>
          <w:p w14:paraId="39805BFB"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 xml:space="preserve">Реєстраційний номер облікової картки платника податків </w:t>
            </w:r>
            <w:r w:rsidRPr="00E36EBD">
              <w:rPr>
                <w:rFonts w:ascii="Times New Roman" w:hAnsi="Times New Roman" w:cs="Times New Roman"/>
                <w:i/>
                <w:lang w:val="uk-UA"/>
              </w:rPr>
              <w:t>(для акціонера –  фізичної особи (за наявності))</w:t>
            </w:r>
          </w:p>
          <w:p w14:paraId="0C5589FF"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або</w:t>
            </w:r>
          </w:p>
          <w:p w14:paraId="489BBEFF"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 xml:space="preserve">ідентифікаційний код юридичної особи (Код за ЄДРПОУ) та код за ЄДРІСІ </w:t>
            </w:r>
            <w:r w:rsidRPr="00E36EBD">
              <w:rPr>
                <w:rFonts w:ascii="Times New Roman" w:hAnsi="Times New Roman" w:cs="Times New Roman"/>
                <w:i/>
                <w:iCs/>
                <w:lang w:val="uk-UA"/>
              </w:rPr>
              <w:t>(за наявності)</w:t>
            </w:r>
            <w:r w:rsidRPr="00E36EBD">
              <w:rPr>
                <w:rFonts w:ascii="Times New Roman" w:hAnsi="Times New Roman" w:cs="Times New Roman"/>
                <w:lang w:val="uk-UA"/>
              </w:rPr>
              <w:t xml:space="preserve"> – акціонера  </w:t>
            </w:r>
            <w:r w:rsidRPr="00E36EBD">
              <w:rPr>
                <w:rFonts w:ascii="Times New Roman" w:hAnsi="Times New Roman" w:cs="Times New Roman"/>
                <w:i/>
                <w:lang w:val="uk-UA"/>
              </w:rPr>
              <w:t>(для юридичних осіб зареєстрованих в Україні)</w:t>
            </w:r>
            <w:r w:rsidRPr="00E36EBD">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E36EBD">
              <w:rPr>
                <w:rFonts w:ascii="Times New Roman" w:hAnsi="Times New Roman" w:cs="Times New Roman"/>
                <w:i/>
                <w:lang w:val="uk-UA"/>
              </w:rPr>
              <w:t>(для юридичних осіб зареєстрованих поза територією України)</w:t>
            </w:r>
          </w:p>
        </w:tc>
        <w:tc>
          <w:tcPr>
            <w:tcW w:w="5044" w:type="dxa"/>
            <w:tcBorders>
              <w:bottom w:val="single" w:sz="4" w:space="0" w:color="auto"/>
            </w:tcBorders>
            <w:shd w:val="clear" w:color="auto" w:fill="auto"/>
          </w:tcPr>
          <w:p w14:paraId="19FB21CB" w14:textId="77777777" w:rsidR="00295904" w:rsidRPr="00E36EBD" w:rsidRDefault="00295904" w:rsidP="00C6274A">
            <w:pPr>
              <w:spacing w:after="60" w:line="264" w:lineRule="auto"/>
              <w:jc w:val="both"/>
              <w:rPr>
                <w:rFonts w:ascii="Times New Roman" w:hAnsi="Times New Roman" w:cs="Times New Roman"/>
                <w:b/>
                <w:bCs/>
                <w:lang w:val="uk-UA"/>
              </w:rPr>
            </w:pPr>
          </w:p>
        </w:tc>
      </w:tr>
      <w:tr w:rsidR="00C510F2" w:rsidRPr="00E36EBD" w14:paraId="27F2EBDC" w14:textId="77777777" w:rsidTr="00C510F2">
        <w:trPr>
          <w:trHeight w:val="77"/>
        </w:trPr>
        <w:tc>
          <w:tcPr>
            <w:tcW w:w="4928" w:type="dxa"/>
            <w:tcBorders>
              <w:top w:val="single" w:sz="4" w:space="0" w:color="auto"/>
              <w:left w:val="nil"/>
              <w:bottom w:val="nil"/>
              <w:right w:val="nil"/>
            </w:tcBorders>
            <w:shd w:val="clear" w:color="auto" w:fill="auto"/>
            <w:vAlign w:val="center"/>
          </w:tcPr>
          <w:p w14:paraId="26923F19" w14:textId="77777777" w:rsidR="00C510F2" w:rsidRPr="00E36EBD" w:rsidRDefault="00C510F2" w:rsidP="00C6274A">
            <w:pPr>
              <w:spacing w:after="60" w:line="264" w:lineRule="auto"/>
              <w:jc w:val="both"/>
              <w:rPr>
                <w:rFonts w:ascii="Times New Roman" w:hAnsi="Times New Roman" w:cs="Times New Roman"/>
                <w:lang w:val="uk-UA"/>
              </w:rPr>
            </w:pPr>
          </w:p>
        </w:tc>
        <w:tc>
          <w:tcPr>
            <w:tcW w:w="5044" w:type="dxa"/>
            <w:tcBorders>
              <w:top w:val="single" w:sz="4" w:space="0" w:color="auto"/>
              <w:left w:val="nil"/>
              <w:bottom w:val="nil"/>
              <w:right w:val="nil"/>
            </w:tcBorders>
            <w:shd w:val="clear" w:color="auto" w:fill="auto"/>
          </w:tcPr>
          <w:p w14:paraId="538B7421" w14:textId="77777777" w:rsidR="00C510F2" w:rsidRPr="00E36EBD" w:rsidRDefault="00C510F2" w:rsidP="00C6274A">
            <w:pPr>
              <w:spacing w:after="60" w:line="264" w:lineRule="auto"/>
              <w:jc w:val="both"/>
              <w:rPr>
                <w:rFonts w:ascii="Times New Roman" w:hAnsi="Times New Roman" w:cs="Times New Roman"/>
                <w:b/>
                <w:bCs/>
                <w:lang w:val="uk-UA"/>
              </w:rPr>
            </w:pPr>
          </w:p>
        </w:tc>
      </w:tr>
      <w:tr w:rsidR="00295904" w:rsidRPr="0076439D" w14:paraId="417BC705" w14:textId="77777777" w:rsidTr="00C510F2">
        <w:trPr>
          <w:trHeight w:val="472"/>
        </w:trPr>
        <w:tc>
          <w:tcPr>
            <w:tcW w:w="9972" w:type="dxa"/>
            <w:gridSpan w:val="2"/>
            <w:tcBorders>
              <w:top w:val="nil"/>
            </w:tcBorders>
            <w:shd w:val="clear" w:color="auto" w:fill="D9D9D9" w:themeFill="background1" w:themeFillShade="D9"/>
            <w:vAlign w:val="center"/>
          </w:tcPr>
          <w:p w14:paraId="32354A9A" w14:textId="03074F19" w:rsidR="00295904" w:rsidRPr="00E36EBD" w:rsidRDefault="00295904" w:rsidP="00C6274A">
            <w:pPr>
              <w:spacing w:after="60" w:line="264" w:lineRule="auto"/>
              <w:rPr>
                <w:rFonts w:ascii="Times New Roman" w:hAnsi="Times New Roman" w:cs="Times New Roman"/>
                <w:b/>
                <w:lang w:val="uk-UA"/>
              </w:rPr>
            </w:pPr>
            <w:r w:rsidRPr="00E36EBD">
              <w:rPr>
                <w:rFonts w:ascii="Times New Roman" w:hAnsi="Times New Roman" w:cs="Times New Roman"/>
                <w:lang w:val="uk-UA"/>
              </w:rPr>
              <w:lastRenderedPageBreak/>
              <w:br w:type="page"/>
            </w:r>
            <w:r w:rsidRPr="00E36EBD">
              <w:rPr>
                <w:rFonts w:ascii="Times New Roman" w:hAnsi="Times New Roman" w:cs="Times New Roman"/>
                <w:b/>
                <w:lang w:val="uk-UA"/>
              </w:rPr>
              <w:t xml:space="preserve">Реквізити представника акціонера (за наявності):  </w:t>
            </w:r>
          </w:p>
        </w:tc>
      </w:tr>
      <w:tr w:rsidR="00295904" w:rsidRPr="0076439D" w14:paraId="152062A0" w14:textId="77777777" w:rsidTr="00C6274A">
        <w:trPr>
          <w:trHeight w:val="1218"/>
        </w:trPr>
        <w:tc>
          <w:tcPr>
            <w:tcW w:w="4928" w:type="dxa"/>
            <w:shd w:val="clear" w:color="auto" w:fill="auto"/>
          </w:tcPr>
          <w:p w14:paraId="448ED2D3"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Ім’я</w:t>
            </w:r>
            <w:r w:rsidRPr="00E36EBD">
              <w:rPr>
                <w:rFonts w:ascii="Times New Roman" w:hAnsi="Times New Roman" w:cs="Times New Roman"/>
                <w:bCs/>
                <w:color w:val="000000"/>
                <w:lang w:val="uk-UA"/>
              </w:rPr>
              <w:t xml:space="preserve"> / Найменування</w:t>
            </w:r>
            <w:r w:rsidRPr="00E36EBD">
              <w:rPr>
                <w:rFonts w:ascii="Times New Roman" w:hAnsi="Times New Roman" w:cs="Times New Roman"/>
                <w:lang w:val="uk-UA"/>
              </w:rPr>
              <w:t xml:space="preserve"> представника акціонера</w:t>
            </w:r>
          </w:p>
          <w:p w14:paraId="363AB17C" w14:textId="77777777" w:rsidR="00295904" w:rsidRPr="00E36EBD" w:rsidRDefault="00295904" w:rsidP="00C6274A">
            <w:pPr>
              <w:spacing w:after="60" w:line="264" w:lineRule="auto"/>
              <w:jc w:val="both"/>
              <w:rPr>
                <w:rFonts w:ascii="Times New Roman" w:hAnsi="Times New Roman" w:cs="Times New Roman"/>
                <w:i/>
                <w:lang w:val="uk-UA"/>
              </w:rPr>
            </w:pPr>
            <w:r w:rsidRPr="00E36EBD">
              <w:rPr>
                <w:rFonts w:ascii="Times New Roman" w:hAnsi="Times New Roman" w:cs="Times New Roman"/>
                <w:i/>
                <w:lang w:val="uk-UA"/>
              </w:rPr>
              <w:t>(а також ім’я фізичної особи – представника юридичної особи – представника акціонера (за наявності))</w:t>
            </w:r>
          </w:p>
        </w:tc>
        <w:tc>
          <w:tcPr>
            <w:tcW w:w="5044" w:type="dxa"/>
            <w:shd w:val="clear" w:color="auto" w:fill="auto"/>
          </w:tcPr>
          <w:p w14:paraId="04B7AACE" w14:textId="77777777" w:rsidR="00295904" w:rsidRPr="00E36EBD" w:rsidRDefault="00295904" w:rsidP="00C6274A">
            <w:pPr>
              <w:spacing w:after="60" w:line="264" w:lineRule="auto"/>
              <w:jc w:val="both"/>
              <w:rPr>
                <w:rFonts w:ascii="Times New Roman" w:hAnsi="Times New Roman" w:cs="Times New Roman"/>
                <w:b/>
                <w:bCs/>
                <w:lang w:val="uk-UA"/>
              </w:rPr>
            </w:pPr>
          </w:p>
        </w:tc>
      </w:tr>
      <w:tr w:rsidR="00295904" w:rsidRPr="0076439D" w14:paraId="358D37E4" w14:textId="77777777" w:rsidTr="00C6274A">
        <w:trPr>
          <w:trHeight w:val="1174"/>
        </w:trPr>
        <w:tc>
          <w:tcPr>
            <w:tcW w:w="4928" w:type="dxa"/>
            <w:shd w:val="clear" w:color="auto" w:fill="auto"/>
          </w:tcPr>
          <w:p w14:paraId="16745A09"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 xml:space="preserve">Назва, серія (за наявності), номер, дата видачі документа, що посвідчує особу представника акціонера або особу представника юридичної особи – представника акціонера </w:t>
            </w:r>
            <w:r w:rsidRPr="00E36EBD">
              <w:rPr>
                <w:rFonts w:ascii="Times New Roman" w:hAnsi="Times New Roman" w:cs="Times New Roman"/>
                <w:i/>
                <w:lang w:val="uk-UA"/>
              </w:rPr>
              <w:t>(для фізичної особи)</w:t>
            </w:r>
          </w:p>
        </w:tc>
        <w:tc>
          <w:tcPr>
            <w:tcW w:w="5044" w:type="dxa"/>
            <w:shd w:val="clear" w:color="auto" w:fill="auto"/>
          </w:tcPr>
          <w:p w14:paraId="08AED0CF" w14:textId="77777777" w:rsidR="00295904" w:rsidRPr="00E36EBD" w:rsidRDefault="00295904" w:rsidP="00C6274A">
            <w:pPr>
              <w:spacing w:after="60" w:line="264" w:lineRule="auto"/>
              <w:jc w:val="both"/>
              <w:rPr>
                <w:rFonts w:ascii="Times New Roman" w:hAnsi="Times New Roman" w:cs="Times New Roman"/>
                <w:b/>
                <w:bCs/>
                <w:lang w:val="uk-UA"/>
              </w:rPr>
            </w:pPr>
          </w:p>
        </w:tc>
      </w:tr>
      <w:tr w:rsidR="00295904" w:rsidRPr="00E36EBD" w14:paraId="6287A18F" w14:textId="77777777" w:rsidTr="00C6274A">
        <w:trPr>
          <w:trHeight w:val="692"/>
        </w:trPr>
        <w:tc>
          <w:tcPr>
            <w:tcW w:w="4928" w:type="dxa"/>
            <w:shd w:val="clear" w:color="auto" w:fill="auto"/>
          </w:tcPr>
          <w:p w14:paraId="05A6037E"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 xml:space="preserve">Реєстраційний номер облікової картки платника податків </w:t>
            </w:r>
            <w:r w:rsidRPr="00E36EBD">
              <w:rPr>
                <w:rFonts w:ascii="Times New Roman" w:hAnsi="Times New Roman" w:cs="Times New Roman"/>
                <w:i/>
                <w:lang w:val="uk-UA"/>
              </w:rPr>
              <w:t xml:space="preserve">(для представника акціонера – фізичної особи (за наявності) або для фізичної особи – представника юридичної особи – представника акціонера (за наявності)) </w:t>
            </w:r>
            <w:r w:rsidRPr="00E36EBD">
              <w:rPr>
                <w:rFonts w:ascii="Times New Roman" w:hAnsi="Times New Roman" w:cs="Times New Roman"/>
                <w:lang w:val="uk-UA"/>
              </w:rPr>
              <w:t xml:space="preserve">та за наявності ідентифікаційний код юридичної особи (Код за ЄДРПОУ) – представника акціонера  </w:t>
            </w:r>
            <w:r w:rsidRPr="00E36EBD">
              <w:rPr>
                <w:rFonts w:ascii="Times New Roman" w:hAnsi="Times New Roman" w:cs="Times New Roman"/>
                <w:i/>
                <w:lang w:val="uk-UA"/>
              </w:rPr>
              <w:t>(для юридичних осіб зареєстрованих в Україні)</w:t>
            </w:r>
            <w:r w:rsidRPr="00E36EBD">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E36EBD">
              <w:rPr>
                <w:rFonts w:ascii="Times New Roman" w:hAnsi="Times New Roman" w:cs="Times New Roman"/>
                <w:i/>
                <w:lang w:val="uk-UA"/>
              </w:rPr>
              <w:t>(для юридичних осіб зареєстрованих поза територією України)</w:t>
            </w:r>
          </w:p>
        </w:tc>
        <w:tc>
          <w:tcPr>
            <w:tcW w:w="5044" w:type="dxa"/>
            <w:shd w:val="clear" w:color="auto" w:fill="auto"/>
          </w:tcPr>
          <w:p w14:paraId="4CE0AE32" w14:textId="77777777" w:rsidR="00295904" w:rsidRPr="00E36EBD" w:rsidRDefault="00295904" w:rsidP="00C6274A">
            <w:pPr>
              <w:spacing w:after="60" w:line="264" w:lineRule="auto"/>
              <w:jc w:val="both"/>
              <w:rPr>
                <w:rFonts w:ascii="Times New Roman" w:hAnsi="Times New Roman" w:cs="Times New Roman"/>
                <w:b/>
                <w:bCs/>
                <w:lang w:val="uk-UA"/>
              </w:rPr>
            </w:pPr>
          </w:p>
        </w:tc>
      </w:tr>
      <w:tr w:rsidR="00295904" w:rsidRPr="0076439D" w14:paraId="37135E83" w14:textId="77777777" w:rsidTr="00C6274A">
        <w:trPr>
          <w:trHeight w:val="1040"/>
        </w:trPr>
        <w:tc>
          <w:tcPr>
            <w:tcW w:w="4928" w:type="dxa"/>
            <w:shd w:val="clear" w:color="auto" w:fill="auto"/>
          </w:tcPr>
          <w:p w14:paraId="084DCC49" w14:textId="77777777" w:rsidR="00295904" w:rsidRPr="00E36EBD" w:rsidRDefault="00295904" w:rsidP="00C6274A">
            <w:pPr>
              <w:spacing w:after="60" w:line="264" w:lineRule="auto"/>
              <w:jc w:val="both"/>
              <w:rPr>
                <w:rFonts w:ascii="Times New Roman" w:hAnsi="Times New Roman" w:cs="Times New Roman"/>
                <w:lang w:val="uk-UA"/>
              </w:rPr>
            </w:pPr>
          </w:p>
          <w:p w14:paraId="2BA2BE20" w14:textId="77777777" w:rsidR="00295904" w:rsidRPr="00E36EBD" w:rsidRDefault="00295904" w:rsidP="00C6274A">
            <w:pPr>
              <w:spacing w:after="60" w:line="264" w:lineRule="auto"/>
              <w:jc w:val="both"/>
              <w:rPr>
                <w:rFonts w:ascii="Times New Roman" w:hAnsi="Times New Roman" w:cs="Times New Roman"/>
                <w:lang w:val="uk-UA"/>
              </w:rPr>
            </w:pPr>
            <w:r w:rsidRPr="00E36EBD">
              <w:rPr>
                <w:rFonts w:ascii="Times New Roman" w:hAnsi="Times New Roman" w:cs="Times New Roman"/>
                <w:lang w:val="uk-UA"/>
              </w:rPr>
              <w:t xml:space="preserve">Документ на підставі якого діє представник акціонера </w:t>
            </w:r>
            <w:r w:rsidRPr="00E36EBD">
              <w:rPr>
                <w:rFonts w:ascii="Times New Roman" w:hAnsi="Times New Roman" w:cs="Times New Roman"/>
                <w:i/>
                <w:lang w:val="uk-UA"/>
              </w:rPr>
              <w:t>(дата видачі, строк дії та номер)</w:t>
            </w:r>
          </w:p>
          <w:p w14:paraId="1D648E8B" w14:textId="77777777" w:rsidR="00295904" w:rsidRPr="00E36EBD" w:rsidRDefault="00295904" w:rsidP="00C6274A">
            <w:pPr>
              <w:spacing w:after="60" w:line="264" w:lineRule="auto"/>
              <w:jc w:val="both"/>
              <w:rPr>
                <w:rFonts w:ascii="Times New Roman" w:hAnsi="Times New Roman" w:cs="Times New Roman"/>
                <w:lang w:val="uk-UA"/>
              </w:rPr>
            </w:pPr>
          </w:p>
        </w:tc>
        <w:tc>
          <w:tcPr>
            <w:tcW w:w="5044" w:type="dxa"/>
            <w:shd w:val="clear" w:color="auto" w:fill="auto"/>
          </w:tcPr>
          <w:p w14:paraId="35BD37D3" w14:textId="77777777" w:rsidR="00295904" w:rsidRPr="00E36EBD" w:rsidRDefault="00295904" w:rsidP="00C6274A">
            <w:pPr>
              <w:spacing w:after="60" w:line="264" w:lineRule="auto"/>
              <w:jc w:val="both"/>
              <w:rPr>
                <w:rFonts w:ascii="Times New Roman" w:hAnsi="Times New Roman" w:cs="Times New Roman"/>
                <w:b/>
                <w:bCs/>
                <w:lang w:val="uk-UA"/>
              </w:rPr>
            </w:pPr>
          </w:p>
        </w:tc>
      </w:tr>
    </w:tbl>
    <w:p w14:paraId="7D1D9EA7" w14:textId="77777777" w:rsidR="00295904" w:rsidRPr="00E36EBD" w:rsidRDefault="00295904" w:rsidP="00295904">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995"/>
      </w:tblGrid>
      <w:tr w:rsidR="00295904" w:rsidRPr="0076439D" w14:paraId="192B345D" w14:textId="77777777" w:rsidTr="00C6274A">
        <w:trPr>
          <w:trHeight w:val="551"/>
        </w:trPr>
        <w:tc>
          <w:tcPr>
            <w:tcW w:w="9972" w:type="dxa"/>
            <w:gridSpan w:val="2"/>
            <w:tcBorders>
              <w:bottom w:val="single" w:sz="4" w:space="0" w:color="auto"/>
            </w:tcBorders>
            <w:shd w:val="clear" w:color="auto" w:fill="D9D9D9" w:themeFill="background1" w:themeFillShade="D9"/>
            <w:vAlign w:val="center"/>
          </w:tcPr>
          <w:p w14:paraId="745C6F6A" w14:textId="77777777" w:rsidR="00295904" w:rsidRPr="00E36EBD" w:rsidRDefault="00295904" w:rsidP="00C6274A">
            <w:pPr>
              <w:spacing w:after="60" w:line="264" w:lineRule="auto"/>
              <w:rPr>
                <w:rFonts w:ascii="Times New Roman" w:hAnsi="Times New Roman" w:cs="Times New Roman"/>
                <w:b/>
                <w:bCs/>
                <w:lang w:val="uk-UA"/>
              </w:rPr>
            </w:pPr>
            <w:r w:rsidRPr="00E36EBD">
              <w:rPr>
                <w:rFonts w:ascii="Times New Roman" w:hAnsi="Times New Roman" w:cs="Times New Roman"/>
                <w:b/>
                <w:bCs/>
                <w:color w:val="000000"/>
                <w:lang w:val="uk-UA"/>
              </w:rPr>
              <w:t>Кількість голосів, що належать акціонеру:</w:t>
            </w:r>
          </w:p>
        </w:tc>
      </w:tr>
      <w:tr w:rsidR="00295904" w:rsidRPr="0076439D" w14:paraId="15E63E66" w14:textId="77777777" w:rsidTr="00C6274A">
        <w:trPr>
          <w:trHeight w:val="737"/>
        </w:trPr>
        <w:tc>
          <w:tcPr>
            <w:tcW w:w="2977" w:type="dxa"/>
            <w:tcBorders>
              <w:top w:val="single" w:sz="4" w:space="0" w:color="auto"/>
              <w:left w:val="single" w:sz="4" w:space="0" w:color="auto"/>
              <w:right w:val="single" w:sz="4" w:space="0" w:color="auto"/>
            </w:tcBorders>
            <w:shd w:val="clear" w:color="auto" w:fill="auto"/>
            <w:vAlign w:val="center"/>
          </w:tcPr>
          <w:p w14:paraId="29849B32" w14:textId="77777777" w:rsidR="00295904" w:rsidRPr="00E36EBD" w:rsidRDefault="00295904" w:rsidP="00C6274A">
            <w:pPr>
              <w:spacing w:after="60" w:line="264" w:lineRule="auto"/>
              <w:jc w:val="center"/>
              <w:rPr>
                <w:rFonts w:ascii="Times New Roman" w:hAnsi="Times New Roman" w:cs="Times New Roman"/>
                <w:b/>
                <w:bCs/>
                <w:lang w:val="uk-UA"/>
              </w:rPr>
            </w:pPr>
          </w:p>
        </w:tc>
        <w:tc>
          <w:tcPr>
            <w:tcW w:w="6995" w:type="dxa"/>
            <w:tcBorders>
              <w:top w:val="single" w:sz="4" w:space="0" w:color="auto"/>
              <w:left w:val="single" w:sz="4" w:space="0" w:color="auto"/>
              <w:right w:val="single" w:sz="4" w:space="0" w:color="auto"/>
            </w:tcBorders>
            <w:shd w:val="clear" w:color="auto" w:fill="auto"/>
            <w:vAlign w:val="center"/>
          </w:tcPr>
          <w:p w14:paraId="5F42849C" w14:textId="77777777" w:rsidR="00295904" w:rsidRPr="00E36EBD" w:rsidRDefault="00295904" w:rsidP="00C6274A">
            <w:pPr>
              <w:spacing w:after="60" w:line="264" w:lineRule="auto"/>
              <w:jc w:val="center"/>
              <w:rPr>
                <w:rFonts w:ascii="Times New Roman" w:hAnsi="Times New Roman" w:cs="Times New Roman"/>
                <w:bCs/>
                <w:lang w:val="uk-UA"/>
              </w:rPr>
            </w:pPr>
          </w:p>
        </w:tc>
      </w:tr>
      <w:tr w:rsidR="00295904" w:rsidRPr="00E36EBD" w14:paraId="4D2DE725" w14:textId="77777777" w:rsidTr="00C6274A">
        <w:trPr>
          <w:trHeight w:val="95"/>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CF48DD8" w14:textId="77777777" w:rsidR="00295904" w:rsidRPr="00E36EBD" w:rsidRDefault="00295904" w:rsidP="00C6274A">
            <w:pPr>
              <w:spacing w:after="60" w:line="264" w:lineRule="auto"/>
              <w:jc w:val="center"/>
              <w:rPr>
                <w:rFonts w:ascii="Times New Roman" w:hAnsi="Times New Roman" w:cs="Times New Roman"/>
                <w:bCs/>
                <w:i/>
                <w:color w:val="000000"/>
                <w:lang w:val="uk-UA"/>
              </w:rPr>
            </w:pPr>
            <w:r w:rsidRPr="00E36EBD">
              <w:rPr>
                <w:rFonts w:ascii="Times New Roman" w:hAnsi="Times New Roman" w:cs="Times New Roman"/>
                <w:bCs/>
                <w:i/>
                <w:color w:val="000000"/>
                <w:lang w:val="uk-UA"/>
              </w:rPr>
              <w:t>(кількість голосів числом)</w:t>
            </w:r>
          </w:p>
        </w:tc>
        <w:tc>
          <w:tcPr>
            <w:tcW w:w="6995" w:type="dxa"/>
            <w:tcBorders>
              <w:top w:val="single" w:sz="4" w:space="0" w:color="auto"/>
              <w:left w:val="single" w:sz="4" w:space="0" w:color="auto"/>
              <w:right w:val="single" w:sz="4" w:space="0" w:color="auto"/>
            </w:tcBorders>
            <w:shd w:val="clear" w:color="auto" w:fill="auto"/>
          </w:tcPr>
          <w:p w14:paraId="0CF2798E" w14:textId="77777777" w:rsidR="00295904" w:rsidRPr="00E36EBD" w:rsidRDefault="00295904" w:rsidP="00C6274A">
            <w:pPr>
              <w:spacing w:after="60" w:line="264" w:lineRule="auto"/>
              <w:jc w:val="center"/>
              <w:rPr>
                <w:rFonts w:ascii="Times New Roman" w:hAnsi="Times New Roman" w:cs="Times New Roman"/>
                <w:bCs/>
                <w:lang w:val="uk-UA"/>
              </w:rPr>
            </w:pPr>
            <w:r w:rsidRPr="00E36EBD">
              <w:rPr>
                <w:rFonts w:ascii="Times New Roman" w:hAnsi="Times New Roman" w:cs="Times New Roman"/>
                <w:bCs/>
                <w:i/>
                <w:lang w:val="uk-UA"/>
              </w:rPr>
              <w:t>(кількість голосів прописом)</w:t>
            </w:r>
          </w:p>
        </w:tc>
      </w:tr>
    </w:tbl>
    <w:p w14:paraId="750956DF" w14:textId="77777777" w:rsidR="00295904" w:rsidRPr="00E36EBD" w:rsidRDefault="00295904" w:rsidP="00295904">
      <w:pPr>
        <w:spacing w:after="60" w:line="264" w:lineRule="auto"/>
        <w:rPr>
          <w:rFonts w:ascii="Times New Roman" w:hAnsi="Times New Roman" w:cs="Times New Roman"/>
          <w:lang w:val="uk-UA"/>
        </w:rPr>
      </w:pPr>
    </w:p>
    <w:p w14:paraId="0256A074" w14:textId="77777777" w:rsidR="00295904" w:rsidRPr="00E36EBD" w:rsidRDefault="00295904" w:rsidP="00295904">
      <w:pPr>
        <w:spacing w:after="60" w:line="264" w:lineRule="auto"/>
        <w:rPr>
          <w:rFonts w:ascii="Times New Roman" w:hAnsi="Times New Roman" w:cs="Times New Roman"/>
          <w:lang w:val="uk-UA"/>
        </w:rPr>
      </w:pPr>
      <w:r w:rsidRPr="00E36EBD">
        <w:rPr>
          <w:rFonts w:ascii="Times New Roman" w:hAnsi="Times New Roman" w:cs="Times New Roman"/>
          <w:lang w:val="uk-UA"/>
        </w:rPr>
        <w:br w:type="page"/>
      </w: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995"/>
      </w:tblGrid>
      <w:tr w:rsidR="00295904" w:rsidRPr="0076439D" w14:paraId="13AD5E99" w14:textId="77777777" w:rsidTr="00C6274A">
        <w:trPr>
          <w:trHeight w:val="551"/>
        </w:trPr>
        <w:tc>
          <w:tcPr>
            <w:tcW w:w="9972" w:type="dxa"/>
            <w:gridSpan w:val="2"/>
            <w:tcBorders>
              <w:bottom w:val="single" w:sz="4" w:space="0" w:color="auto"/>
            </w:tcBorders>
            <w:shd w:val="clear" w:color="auto" w:fill="D9D9D9" w:themeFill="background1" w:themeFillShade="D9"/>
            <w:vAlign w:val="center"/>
          </w:tcPr>
          <w:p w14:paraId="505623EF" w14:textId="77777777" w:rsidR="00295904" w:rsidRPr="00E36EBD" w:rsidRDefault="00295904" w:rsidP="00C6274A">
            <w:pPr>
              <w:spacing w:after="60" w:line="264" w:lineRule="auto"/>
              <w:rPr>
                <w:rFonts w:ascii="Times New Roman" w:hAnsi="Times New Roman" w:cs="Times New Roman"/>
                <w:b/>
                <w:bCs/>
                <w:lang w:val="uk-UA"/>
              </w:rPr>
            </w:pPr>
            <w:r w:rsidRPr="00E36EBD">
              <w:rPr>
                <w:rFonts w:ascii="Times New Roman" w:hAnsi="Times New Roman" w:cs="Times New Roman"/>
                <w:b/>
                <w:bCs/>
                <w:color w:val="000000"/>
                <w:lang w:val="uk-UA"/>
              </w:rPr>
              <w:lastRenderedPageBreak/>
              <w:t>Кількість кумулятивних голосів, що належать акціонеру:</w:t>
            </w:r>
          </w:p>
        </w:tc>
      </w:tr>
      <w:tr w:rsidR="00295904" w:rsidRPr="0076439D" w14:paraId="5B33181D" w14:textId="77777777" w:rsidTr="00C6274A">
        <w:trPr>
          <w:trHeight w:val="737"/>
        </w:trPr>
        <w:tc>
          <w:tcPr>
            <w:tcW w:w="2977" w:type="dxa"/>
            <w:tcBorders>
              <w:top w:val="single" w:sz="4" w:space="0" w:color="auto"/>
              <w:left w:val="single" w:sz="4" w:space="0" w:color="auto"/>
              <w:right w:val="single" w:sz="4" w:space="0" w:color="auto"/>
            </w:tcBorders>
            <w:shd w:val="clear" w:color="auto" w:fill="auto"/>
            <w:vAlign w:val="center"/>
          </w:tcPr>
          <w:p w14:paraId="7D12C4BB" w14:textId="77777777" w:rsidR="00295904" w:rsidRPr="00E36EBD" w:rsidRDefault="00295904" w:rsidP="00C6274A">
            <w:pPr>
              <w:spacing w:after="60" w:line="264" w:lineRule="auto"/>
              <w:jc w:val="center"/>
              <w:rPr>
                <w:rFonts w:ascii="Times New Roman" w:hAnsi="Times New Roman" w:cs="Times New Roman"/>
                <w:b/>
                <w:bCs/>
                <w:lang w:val="uk-UA"/>
              </w:rPr>
            </w:pPr>
          </w:p>
        </w:tc>
        <w:tc>
          <w:tcPr>
            <w:tcW w:w="6995" w:type="dxa"/>
            <w:tcBorders>
              <w:top w:val="single" w:sz="4" w:space="0" w:color="auto"/>
              <w:left w:val="single" w:sz="4" w:space="0" w:color="auto"/>
              <w:right w:val="single" w:sz="4" w:space="0" w:color="auto"/>
            </w:tcBorders>
            <w:shd w:val="clear" w:color="auto" w:fill="auto"/>
            <w:vAlign w:val="center"/>
          </w:tcPr>
          <w:p w14:paraId="54124021" w14:textId="77777777" w:rsidR="00295904" w:rsidRPr="00E36EBD" w:rsidRDefault="00295904" w:rsidP="00C6274A">
            <w:pPr>
              <w:spacing w:after="60" w:line="264" w:lineRule="auto"/>
              <w:jc w:val="center"/>
              <w:rPr>
                <w:rFonts w:ascii="Times New Roman" w:hAnsi="Times New Roman" w:cs="Times New Roman"/>
                <w:bCs/>
                <w:lang w:val="uk-UA"/>
              </w:rPr>
            </w:pPr>
          </w:p>
        </w:tc>
      </w:tr>
      <w:tr w:rsidR="00295904" w:rsidRPr="00E36EBD" w14:paraId="4C0977FE" w14:textId="77777777" w:rsidTr="00C6274A">
        <w:trPr>
          <w:trHeight w:val="95"/>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231007A" w14:textId="77777777" w:rsidR="00295904" w:rsidRPr="00E36EBD" w:rsidRDefault="00295904" w:rsidP="00C6274A">
            <w:pPr>
              <w:spacing w:after="60" w:line="264" w:lineRule="auto"/>
              <w:jc w:val="center"/>
              <w:rPr>
                <w:rFonts w:ascii="Times New Roman" w:hAnsi="Times New Roman" w:cs="Times New Roman"/>
                <w:bCs/>
                <w:i/>
                <w:color w:val="000000"/>
                <w:lang w:val="uk-UA"/>
              </w:rPr>
            </w:pPr>
            <w:r w:rsidRPr="00E36EBD">
              <w:rPr>
                <w:rFonts w:ascii="Times New Roman" w:hAnsi="Times New Roman" w:cs="Times New Roman"/>
                <w:bCs/>
                <w:i/>
                <w:color w:val="000000"/>
                <w:lang w:val="uk-UA"/>
              </w:rPr>
              <w:t>(кількість голосів числом)</w:t>
            </w:r>
          </w:p>
        </w:tc>
        <w:tc>
          <w:tcPr>
            <w:tcW w:w="6995" w:type="dxa"/>
            <w:tcBorders>
              <w:top w:val="single" w:sz="4" w:space="0" w:color="auto"/>
              <w:left w:val="single" w:sz="4" w:space="0" w:color="auto"/>
              <w:right w:val="single" w:sz="4" w:space="0" w:color="auto"/>
            </w:tcBorders>
            <w:shd w:val="clear" w:color="auto" w:fill="auto"/>
          </w:tcPr>
          <w:p w14:paraId="3CEC3065" w14:textId="77777777" w:rsidR="00295904" w:rsidRPr="00E36EBD" w:rsidRDefault="00295904" w:rsidP="00C6274A">
            <w:pPr>
              <w:spacing w:after="60" w:line="264" w:lineRule="auto"/>
              <w:jc w:val="center"/>
              <w:rPr>
                <w:rFonts w:ascii="Times New Roman" w:hAnsi="Times New Roman" w:cs="Times New Roman"/>
                <w:bCs/>
                <w:lang w:val="uk-UA"/>
              </w:rPr>
            </w:pPr>
            <w:r w:rsidRPr="00E36EBD">
              <w:rPr>
                <w:rFonts w:ascii="Times New Roman" w:hAnsi="Times New Roman" w:cs="Times New Roman"/>
                <w:bCs/>
                <w:i/>
                <w:lang w:val="uk-UA"/>
              </w:rPr>
              <w:t>(кількість голосів прописом)</w:t>
            </w:r>
          </w:p>
        </w:tc>
      </w:tr>
    </w:tbl>
    <w:p w14:paraId="224D3B4B" w14:textId="77777777" w:rsidR="00295904" w:rsidRPr="00E36EBD" w:rsidRDefault="00295904" w:rsidP="00295904">
      <w:pPr>
        <w:spacing w:after="60" w:line="264" w:lineRule="auto"/>
        <w:rPr>
          <w:rFonts w:ascii="Times New Roman" w:hAnsi="Times New Roman" w:cs="Times New Roman"/>
          <w:lang w:val="uk-U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103"/>
      </w:tblGrid>
      <w:tr w:rsidR="00295904" w:rsidRPr="0076439D" w14:paraId="7BDA8947" w14:textId="77777777" w:rsidTr="001465FE">
        <w:trPr>
          <w:trHeight w:val="656"/>
        </w:trPr>
        <w:tc>
          <w:tcPr>
            <w:tcW w:w="9923" w:type="dxa"/>
            <w:gridSpan w:val="2"/>
            <w:shd w:val="clear" w:color="auto" w:fill="D9D9D9" w:themeFill="background1" w:themeFillShade="D9"/>
            <w:vAlign w:val="center"/>
          </w:tcPr>
          <w:p w14:paraId="07E874EE" w14:textId="77777777" w:rsidR="00295904" w:rsidRPr="00E36EBD" w:rsidRDefault="00295904" w:rsidP="00C6274A">
            <w:pPr>
              <w:spacing w:after="60" w:line="264" w:lineRule="auto"/>
              <w:rPr>
                <w:rFonts w:ascii="Times New Roman" w:hAnsi="Times New Roman" w:cs="Times New Roman"/>
                <w:b/>
                <w:bCs/>
                <w:iCs/>
                <w:color w:val="000000"/>
                <w:lang w:val="uk-UA"/>
              </w:rPr>
            </w:pPr>
            <w:r w:rsidRPr="00E36EBD">
              <w:rPr>
                <w:rFonts w:ascii="Times New Roman" w:hAnsi="Times New Roman" w:cs="Times New Roman"/>
                <w:b/>
                <w:bCs/>
                <w:iCs/>
                <w:color w:val="000000"/>
                <w:lang w:val="uk-UA"/>
              </w:rPr>
              <w:t>Кумулятивне голосування по питанню порядку денного:</w:t>
            </w:r>
          </w:p>
        </w:tc>
      </w:tr>
      <w:tr w:rsidR="00295904" w:rsidRPr="0076439D" w14:paraId="12FBF929" w14:textId="77777777" w:rsidTr="001465FE">
        <w:trPr>
          <w:trHeight w:val="498"/>
        </w:trPr>
        <w:tc>
          <w:tcPr>
            <w:tcW w:w="4820" w:type="dxa"/>
            <w:vAlign w:val="center"/>
          </w:tcPr>
          <w:p w14:paraId="09D15930" w14:textId="409C94C2" w:rsidR="00295904" w:rsidRPr="00E36EBD" w:rsidRDefault="00295904" w:rsidP="00C6274A">
            <w:pPr>
              <w:spacing w:after="60" w:line="264" w:lineRule="auto"/>
              <w:rPr>
                <w:rFonts w:ascii="Times New Roman" w:hAnsi="Times New Roman" w:cs="Times New Roman"/>
                <w:bCs/>
                <w:iCs/>
                <w:color w:val="000000"/>
                <w:lang w:val="uk-UA"/>
              </w:rPr>
            </w:pPr>
            <w:r w:rsidRPr="00E36EBD">
              <w:rPr>
                <w:rFonts w:ascii="Times New Roman" w:hAnsi="Times New Roman" w:cs="Times New Roman"/>
                <w:bCs/>
                <w:iCs/>
                <w:color w:val="000000"/>
                <w:lang w:val="uk-UA"/>
              </w:rPr>
              <w:t>Питання №5 порядку денного, винесене на голосування:</w:t>
            </w:r>
          </w:p>
        </w:tc>
        <w:tc>
          <w:tcPr>
            <w:tcW w:w="5103" w:type="dxa"/>
          </w:tcPr>
          <w:p w14:paraId="3F574B99" w14:textId="77777777" w:rsidR="00295904" w:rsidRPr="00E36EBD" w:rsidRDefault="00295904" w:rsidP="002B0CFD">
            <w:pPr>
              <w:pStyle w:val="aff8"/>
              <w:spacing w:after="60" w:line="264" w:lineRule="auto"/>
              <w:jc w:val="center"/>
              <w:rPr>
                <w:b/>
                <w:lang w:val="uk-UA"/>
              </w:rPr>
            </w:pPr>
            <w:r w:rsidRPr="00E36EBD">
              <w:rPr>
                <w:b/>
                <w:lang w:val="uk-UA"/>
              </w:rPr>
              <w:t>Про обрання Невиконавчих членів Ради директорів Товариства.</w:t>
            </w:r>
          </w:p>
        </w:tc>
      </w:tr>
      <w:tr w:rsidR="00295904" w:rsidRPr="00E36EBD" w14:paraId="2D5E47D2" w14:textId="77777777" w:rsidTr="001465FE">
        <w:trPr>
          <w:trHeight w:val="498"/>
        </w:trPr>
        <w:tc>
          <w:tcPr>
            <w:tcW w:w="4820" w:type="dxa"/>
            <w:vAlign w:val="center"/>
          </w:tcPr>
          <w:p w14:paraId="679265CB" w14:textId="77777777" w:rsidR="00295904" w:rsidRPr="00E36EBD" w:rsidRDefault="00295904" w:rsidP="00C6274A">
            <w:pPr>
              <w:spacing w:after="60" w:line="264" w:lineRule="auto"/>
              <w:jc w:val="both"/>
              <w:rPr>
                <w:rFonts w:ascii="Times New Roman" w:hAnsi="Times New Roman" w:cs="Times New Roman"/>
                <w:bCs/>
                <w:iCs/>
                <w:color w:val="000000"/>
                <w:lang w:val="uk-UA"/>
              </w:rPr>
            </w:pPr>
            <w:r w:rsidRPr="00E36EBD">
              <w:rPr>
                <w:rFonts w:ascii="Times New Roman" w:hAnsi="Times New Roman" w:cs="Times New Roman"/>
                <w:bCs/>
                <w:iCs/>
                <w:color w:val="000000"/>
                <w:lang w:val="uk-UA"/>
              </w:rPr>
              <w:t>Загальна кількість Невиконавчих членів Ради директорів Товариства, що обираються шляхом кумулятивного голосування</w:t>
            </w:r>
          </w:p>
        </w:tc>
        <w:tc>
          <w:tcPr>
            <w:tcW w:w="5103" w:type="dxa"/>
            <w:vAlign w:val="center"/>
          </w:tcPr>
          <w:p w14:paraId="76581D05" w14:textId="0393204D" w:rsidR="00295904" w:rsidRPr="00E36EBD" w:rsidRDefault="00295904" w:rsidP="002B0CFD">
            <w:pPr>
              <w:pStyle w:val="aff8"/>
              <w:spacing w:after="60" w:line="264" w:lineRule="auto"/>
              <w:jc w:val="center"/>
              <w:rPr>
                <w:b/>
                <w:lang w:val="uk-UA"/>
              </w:rPr>
            </w:pPr>
            <w:r w:rsidRPr="00E36EBD">
              <w:rPr>
                <w:b/>
                <w:lang w:val="uk-UA"/>
              </w:rPr>
              <w:t>3 (три)</w:t>
            </w:r>
          </w:p>
        </w:tc>
      </w:tr>
      <w:tr w:rsidR="00295904" w:rsidRPr="0076439D" w14:paraId="06B0F759" w14:textId="77777777" w:rsidTr="001465FE">
        <w:trPr>
          <w:trHeight w:val="717"/>
        </w:trPr>
        <w:tc>
          <w:tcPr>
            <w:tcW w:w="4820" w:type="dxa"/>
            <w:shd w:val="clear" w:color="auto" w:fill="auto"/>
            <w:vAlign w:val="center"/>
          </w:tcPr>
          <w:p w14:paraId="14F618A3" w14:textId="77777777" w:rsidR="00295904" w:rsidRPr="00E36EBD" w:rsidDel="005364B8" w:rsidRDefault="00295904" w:rsidP="00C6274A">
            <w:pPr>
              <w:spacing w:after="60" w:line="264" w:lineRule="auto"/>
              <w:jc w:val="center"/>
              <w:rPr>
                <w:rFonts w:ascii="Times New Roman" w:hAnsi="Times New Roman" w:cs="Times New Roman"/>
                <w:i/>
                <w:lang w:val="uk-UA"/>
              </w:rPr>
            </w:pPr>
            <w:r w:rsidRPr="00E36EBD">
              <w:rPr>
                <w:rFonts w:ascii="Times New Roman" w:hAnsi="Times New Roman" w:cs="Times New Roman"/>
                <w:i/>
                <w:lang w:val="uk-UA"/>
              </w:rPr>
              <w:t>Перелік кандидатів у Невиконавчі члени Ради директорів Товариства</w:t>
            </w:r>
          </w:p>
        </w:tc>
        <w:tc>
          <w:tcPr>
            <w:tcW w:w="5103" w:type="dxa"/>
            <w:shd w:val="clear" w:color="auto" w:fill="auto"/>
          </w:tcPr>
          <w:p w14:paraId="401BD46C" w14:textId="77777777" w:rsidR="00295904" w:rsidRPr="00E36EBD" w:rsidRDefault="00295904" w:rsidP="00C6274A">
            <w:pPr>
              <w:spacing w:after="60" w:line="264" w:lineRule="auto"/>
              <w:jc w:val="center"/>
              <w:rPr>
                <w:rFonts w:ascii="Times New Roman" w:hAnsi="Times New Roman" w:cs="Times New Roman"/>
                <w:i/>
                <w:iCs/>
                <w:color w:val="000000" w:themeColor="text1"/>
                <w:lang w:val="uk-UA"/>
              </w:rPr>
            </w:pPr>
            <w:r w:rsidRPr="00E36EBD">
              <w:rPr>
                <w:rFonts w:ascii="Times New Roman" w:hAnsi="Times New Roman" w:cs="Times New Roman"/>
                <w:i/>
                <w:iCs/>
                <w:color w:val="000000" w:themeColor="text1"/>
                <w:lang w:val="uk-UA"/>
              </w:rPr>
              <w:t>Місце для зазначення акціонером (представником акціонера) кількості кумулятивних голосів яку він віддає "за" кожного з кандидатів</w:t>
            </w:r>
          </w:p>
        </w:tc>
      </w:tr>
      <w:tr w:rsidR="00295904" w:rsidRPr="00E36EBD" w14:paraId="380F7A2B" w14:textId="77777777" w:rsidTr="001465FE">
        <w:trPr>
          <w:trHeight w:val="717"/>
        </w:trPr>
        <w:tc>
          <w:tcPr>
            <w:tcW w:w="4820" w:type="dxa"/>
            <w:vMerge w:val="restart"/>
            <w:shd w:val="clear" w:color="auto" w:fill="auto"/>
            <w:vAlign w:val="center"/>
          </w:tcPr>
          <w:p w14:paraId="4E0DC914" w14:textId="77777777" w:rsidR="00295904" w:rsidRPr="00E36EBD" w:rsidRDefault="00295904" w:rsidP="00C6274A">
            <w:pPr>
              <w:spacing w:after="60" w:line="264" w:lineRule="auto"/>
              <w:jc w:val="center"/>
              <w:rPr>
                <w:rFonts w:ascii="Times New Roman" w:hAnsi="Times New Roman" w:cs="Times New Roman"/>
                <w:b/>
                <w:bCs/>
                <w:iCs/>
                <w:lang w:val="uk-UA"/>
              </w:rPr>
            </w:pPr>
            <w:r w:rsidRPr="00E36EBD">
              <w:rPr>
                <w:rFonts w:ascii="Times New Roman" w:hAnsi="Times New Roman" w:cs="Times New Roman"/>
                <w:b/>
                <w:bCs/>
                <w:color w:val="000000"/>
                <w:lang w:val="uk-UA"/>
              </w:rPr>
              <w:t xml:space="preserve">Тарас Валерійович </w:t>
            </w:r>
            <w:proofErr w:type="spellStart"/>
            <w:r w:rsidRPr="00E36EBD">
              <w:rPr>
                <w:rFonts w:ascii="Times New Roman" w:hAnsi="Times New Roman" w:cs="Times New Roman"/>
                <w:b/>
                <w:bCs/>
                <w:color w:val="000000"/>
                <w:lang w:val="uk-UA"/>
              </w:rPr>
              <w:t>Дудля</w:t>
            </w:r>
            <w:proofErr w:type="spellEnd"/>
          </w:p>
        </w:tc>
        <w:tc>
          <w:tcPr>
            <w:tcW w:w="5103" w:type="dxa"/>
            <w:shd w:val="clear" w:color="auto" w:fill="auto"/>
          </w:tcPr>
          <w:p w14:paraId="01E7E381" w14:textId="77777777" w:rsidR="00295904" w:rsidRPr="00E36EBD" w:rsidRDefault="00295904" w:rsidP="00C6274A">
            <w:pPr>
              <w:spacing w:after="60" w:line="264" w:lineRule="auto"/>
              <w:jc w:val="center"/>
              <w:rPr>
                <w:rFonts w:ascii="Times New Roman" w:hAnsi="Times New Roman" w:cs="Times New Roman"/>
                <w:i/>
                <w:iCs/>
                <w:color w:val="000000" w:themeColor="text1"/>
                <w:lang w:val="uk-UA"/>
              </w:rPr>
            </w:pPr>
          </w:p>
        </w:tc>
      </w:tr>
      <w:tr w:rsidR="00295904" w:rsidRPr="0076439D" w14:paraId="328C8A9B" w14:textId="77777777" w:rsidTr="001465FE">
        <w:trPr>
          <w:trHeight w:val="717"/>
        </w:trPr>
        <w:tc>
          <w:tcPr>
            <w:tcW w:w="4820" w:type="dxa"/>
            <w:vMerge/>
            <w:shd w:val="clear" w:color="auto" w:fill="auto"/>
            <w:vAlign w:val="center"/>
          </w:tcPr>
          <w:p w14:paraId="44CEA734" w14:textId="77777777" w:rsidR="00295904" w:rsidRPr="00E36EBD" w:rsidRDefault="00295904" w:rsidP="00C6274A">
            <w:pPr>
              <w:spacing w:after="60" w:line="264" w:lineRule="auto"/>
              <w:jc w:val="center"/>
              <w:rPr>
                <w:rFonts w:ascii="Times New Roman" w:hAnsi="Times New Roman" w:cs="Times New Roman"/>
                <w:b/>
                <w:bCs/>
                <w:color w:val="000000"/>
                <w:lang w:val="uk-UA"/>
              </w:rPr>
            </w:pPr>
          </w:p>
        </w:tc>
        <w:tc>
          <w:tcPr>
            <w:tcW w:w="5103" w:type="dxa"/>
            <w:shd w:val="clear" w:color="auto" w:fill="auto"/>
          </w:tcPr>
          <w:p w14:paraId="46F14FBB" w14:textId="77777777" w:rsidR="00295904" w:rsidRPr="00E36EBD" w:rsidRDefault="00295904" w:rsidP="00C6274A">
            <w:pPr>
              <w:spacing w:after="60" w:line="264" w:lineRule="auto"/>
              <w:jc w:val="center"/>
              <w:rPr>
                <w:rFonts w:ascii="Times New Roman" w:hAnsi="Times New Roman" w:cs="Times New Roman"/>
                <w:i/>
                <w:iCs/>
                <w:color w:val="000000" w:themeColor="text1"/>
                <w:lang w:val="uk-UA"/>
              </w:rPr>
            </w:pPr>
            <w:r w:rsidRPr="00E36EBD">
              <w:rPr>
                <w:rFonts w:ascii="Times New Roman" w:hAnsi="Times New Roman" w:cs="Times New Roman"/>
                <w:i/>
                <w:iCs/>
                <w:color w:val="000000" w:themeColor="text1"/>
                <w:lang w:val="uk-UA"/>
              </w:rPr>
              <w:t>(кількість кумулятивних голосів відданих "за" кандидата (числом))</w:t>
            </w:r>
          </w:p>
        </w:tc>
      </w:tr>
      <w:tr w:rsidR="00295904" w:rsidRPr="00E36EBD" w14:paraId="7F4AA35D" w14:textId="77777777" w:rsidTr="001465FE">
        <w:trPr>
          <w:trHeight w:val="717"/>
        </w:trPr>
        <w:tc>
          <w:tcPr>
            <w:tcW w:w="4820" w:type="dxa"/>
            <w:vMerge w:val="restart"/>
            <w:shd w:val="clear" w:color="auto" w:fill="auto"/>
            <w:vAlign w:val="center"/>
          </w:tcPr>
          <w:p w14:paraId="54AE35B2" w14:textId="692B0118" w:rsidR="00295904" w:rsidRPr="00E36EBD" w:rsidRDefault="00295904" w:rsidP="00C6274A">
            <w:pPr>
              <w:spacing w:after="60" w:line="264" w:lineRule="auto"/>
              <w:jc w:val="center"/>
              <w:rPr>
                <w:rFonts w:ascii="Times New Roman" w:hAnsi="Times New Roman" w:cs="Times New Roman"/>
                <w:b/>
                <w:bCs/>
                <w:iCs/>
                <w:lang w:val="uk-UA"/>
              </w:rPr>
            </w:pPr>
            <w:r w:rsidRPr="00E36EBD">
              <w:rPr>
                <w:rFonts w:ascii="Times New Roman" w:hAnsi="Times New Roman" w:cs="Times New Roman"/>
                <w:b/>
                <w:bCs/>
                <w:color w:val="000000"/>
                <w:lang w:val="uk-UA"/>
              </w:rPr>
              <w:t xml:space="preserve">Євген Георгійович </w:t>
            </w:r>
            <w:proofErr w:type="spellStart"/>
            <w:r w:rsidRPr="00E36EBD">
              <w:rPr>
                <w:rFonts w:ascii="Times New Roman" w:hAnsi="Times New Roman" w:cs="Times New Roman"/>
                <w:b/>
                <w:bCs/>
                <w:color w:val="000000"/>
                <w:lang w:val="uk-UA"/>
              </w:rPr>
              <w:t>Тітов</w:t>
            </w:r>
            <w:proofErr w:type="spellEnd"/>
          </w:p>
        </w:tc>
        <w:tc>
          <w:tcPr>
            <w:tcW w:w="5103" w:type="dxa"/>
            <w:shd w:val="clear" w:color="auto" w:fill="auto"/>
          </w:tcPr>
          <w:p w14:paraId="3A4EE241" w14:textId="77777777" w:rsidR="00295904" w:rsidRPr="00E36EBD" w:rsidRDefault="00295904" w:rsidP="00C6274A">
            <w:pPr>
              <w:spacing w:after="60" w:line="264" w:lineRule="auto"/>
              <w:jc w:val="center"/>
              <w:rPr>
                <w:rFonts w:ascii="Times New Roman" w:hAnsi="Times New Roman" w:cs="Times New Roman"/>
                <w:i/>
                <w:iCs/>
                <w:color w:val="000000" w:themeColor="text1"/>
                <w:lang w:val="uk-UA"/>
              </w:rPr>
            </w:pPr>
          </w:p>
        </w:tc>
      </w:tr>
      <w:tr w:rsidR="00295904" w:rsidRPr="0076439D" w14:paraId="73DC2C8F" w14:textId="77777777" w:rsidTr="001465FE">
        <w:trPr>
          <w:trHeight w:val="717"/>
        </w:trPr>
        <w:tc>
          <w:tcPr>
            <w:tcW w:w="4820" w:type="dxa"/>
            <w:vMerge/>
            <w:shd w:val="clear" w:color="auto" w:fill="auto"/>
            <w:vAlign w:val="center"/>
          </w:tcPr>
          <w:p w14:paraId="6D6A1920" w14:textId="77777777" w:rsidR="00295904" w:rsidRPr="00E36EBD" w:rsidRDefault="00295904" w:rsidP="00C6274A">
            <w:pPr>
              <w:spacing w:after="60" w:line="264" w:lineRule="auto"/>
              <w:jc w:val="center"/>
              <w:rPr>
                <w:rFonts w:ascii="Times New Roman" w:hAnsi="Times New Roman" w:cs="Times New Roman"/>
                <w:b/>
                <w:bCs/>
                <w:color w:val="000000"/>
                <w:lang w:val="uk-UA"/>
              </w:rPr>
            </w:pPr>
          </w:p>
        </w:tc>
        <w:tc>
          <w:tcPr>
            <w:tcW w:w="5103" w:type="dxa"/>
            <w:shd w:val="clear" w:color="auto" w:fill="auto"/>
          </w:tcPr>
          <w:p w14:paraId="1A52C1A9" w14:textId="77777777" w:rsidR="00295904" w:rsidRPr="00E36EBD" w:rsidRDefault="00295904" w:rsidP="00C6274A">
            <w:pPr>
              <w:spacing w:after="60" w:line="264" w:lineRule="auto"/>
              <w:jc w:val="center"/>
              <w:rPr>
                <w:rFonts w:ascii="Times New Roman" w:hAnsi="Times New Roman" w:cs="Times New Roman"/>
                <w:i/>
                <w:iCs/>
                <w:color w:val="000000" w:themeColor="text1"/>
                <w:lang w:val="uk-UA"/>
              </w:rPr>
            </w:pPr>
            <w:r w:rsidRPr="00E36EBD">
              <w:rPr>
                <w:rFonts w:ascii="Times New Roman" w:hAnsi="Times New Roman" w:cs="Times New Roman"/>
                <w:i/>
                <w:iCs/>
                <w:color w:val="000000" w:themeColor="text1"/>
                <w:lang w:val="uk-UA"/>
              </w:rPr>
              <w:t>(кількість кумулятивних голосів відданих "за" кандидата (числом))</w:t>
            </w:r>
          </w:p>
        </w:tc>
      </w:tr>
      <w:tr w:rsidR="00295904" w:rsidRPr="00E36EBD" w14:paraId="18E73E38" w14:textId="77777777" w:rsidTr="001465FE">
        <w:trPr>
          <w:trHeight w:val="717"/>
        </w:trPr>
        <w:tc>
          <w:tcPr>
            <w:tcW w:w="4820" w:type="dxa"/>
            <w:vMerge w:val="restart"/>
            <w:shd w:val="clear" w:color="auto" w:fill="auto"/>
            <w:vAlign w:val="center"/>
          </w:tcPr>
          <w:p w14:paraId="60A664AE" w14:textId="6B6E6153" w:rsidR="00295904" w:rsidRPr="00E36EBD" w:rsidRDefault="00B14BDA" w:rsidP="00C6274A">
            <w:pPr>
              <w:spacing w:after="60" w:line="264" w:lineRule="auto"/>
              <w:jc w:val="center"/>
              <w:rPr>
                <w:rFonts w:ascii="Times New Roman" w:hAnsi="Times New Roman" w:cs="Times New Roman"/>
                <w:b/>
                <w:bCs/>
                <w:iCs/>
                <w:lang w:val="uk-UA"/>
              </w:rPr>
            </w:pPr>
            <w:r w:rsidRPr="00E36EBD">
              <w:rPr>
                <w:rFonts w:ascii="Times New Roman" w:hAnsi="Times New Roman" w:cs="Times New Roman"/>
                <w:b/>
                <w:bCs/>
                <w:color w:val="000000"/>
                <w:lang w:val="uk-UA"/>
              </w:rPr>
              <w:t>Година Елеонора Володимирівна</w:t>
            </w:r>
          </w:p>
        </w:tc>
        <w:tc>
          <w:tcPr>
            <w:tcW w:w="5103" w:type="dxa"/>
            <w:shd w:val="clear" w:color="auto" w:fill="auto"/>
          </w:tcPr>
          <w:p w14:paraId="6A71556E" w14:textId="77777777" w:rsidR="00295904" w:rsidRPr="00E36EBD" w:rsidRDefault="00295904" w:rsidP="00C6274A">
            <w:pPr>
              <w:spacing w:after="60" w:line="264" w:lineRule="auto"/>
              <w:jc w:val="center"/>
              <w:rPr>
                <w:rFonts w:ascii="Times New Roman" w:hAnsi="Times New Roman" w:cs="Times New Roman"/>
                <w:i/>
                <w:iCs/>
                <w:color w:val="000000" w:themeColor="text1"/>
                <w:lang w:val="uk-UA"/>
              </w:rPr>
            </w:pPr>
          </w:p>
        </w:tc>
      </w:tr>
      <w:tr w:rsidR="00295904" w:rsidRPr="0076439D" w14:paraId="02FB79AF" w14:textId="77777777" w:rsidTr="001465FE">
        <w:trPr>
          <w:trHeight w:val="717"/>
        </w:trPr>
        <w:tc>
          <w:tcPr>
            <w:tcW w:w="4820" w:type="dxa"/>
            <w:vMerge/>
            <w:shd w:val="clear" w:color="auto" w:fill="auto"/>
            <w:vAlign w:val="center"/>
          </w:tcPr>
          <w:p w14:paraId="7A4ABB57" w14:textId="77777777" w:rsidR="00295904" w:rsidRPr="00E36EBD" w:rsidRDefault="00295904" w:rsidP="00C6274A">
            <w:pPr>
              <w:spacing w:after="60" w:line="264" w:lineRule="auto"/>
              <w:jc w:val="center"/>
              <w:rPr>
                <w:rFonts w:ascii="Times New Roman" w:hAnsi="Times New Roman" w:cs="Times New Roman"/>
                <w:b/>
                <w:bCs/>
                <w:color w:val="000000"/>
                <w:lang w:val="uk-UA"/>
              </w:rPr>
            </w:pPr>
          </w:p>
        </w:tc>
        <w:tc>
          <w:tcPr>
            <w:tcW w:w="5103" w:type="dxa"/>
            <w:shd w:val="clear" w:color="auto" w:fill="auto"/>
          </w:tcPr>
          <w:p w14:paraId="2001E002" w14:textId="77777777" w:rsidR="00295904" w:rsidRPr="00E36EBD" w:rsidRDefault="00295904" w:rsidP="00C6274A">
            <w:pPr>
              <w:spacing w:after="60" w:line="264" w:lineRule="auto"/>
              <w:jc w:val="center"/>
              <w:rPr>
                <w:rFonts w:ascii="Times New Roman" w:hAnsi="Times New Roman" w:cs="Times New Roman"/>
                <w:i/>
                <w:iCs/>
                <w:color w:val="000000" w:themeColor="text1"/>
                <w:lang w:val="uk-UA"/>
              </w:rPr>
            </w:pPr>
            <w:r w:rsidRPr="00E36EBD">
              <w:rPr>
                <w:rFonts w:ascii="Times New Roman" w:hAnsi="Times New Roman" w:cs="Times New Roman"/>
                <w:i/>
                <w:iCs/>
                <w:color w:val="000000" w:themeColor="text1"/>
                <w:lang w:val="uk-UA"/>
              </w:rPr>
              <w:t>(кількість кумулятивних голосів відданих "за" кандидата (числом))</w:t>
            </w:r>
          </w:p>
        </w:tc>
      </w:tr>
    </w:tbl>
    <w:p w14:paraId="0477D098" w14:textId="77777777" w:rsidR="00295904" w:rsidRPr="00E36EBD" w:rsidRDefault="00295904" w:rsidP="00295904">
      <w:pPr>
        <w:spacing w:after="60" w:line="264" w:lineRule="auto"/>
        <w:rPr>
          <w:rFonts w:ascii="Times New Roman" w:hAnsi="Times New Roman" w:cs="Times New Roman"/>
          <w:lang w:val="uk-UA"/>
        </w:rPr>
      </w:pPr>
    </w:p>
    <w:p w14:paraId="038A1C89" w14:textId="77777777" w:rsidR="00295904" w:rsidRPr="00E36EBD" w:rsidRDefault="00295904" w:rsidP="00295904">
      <w:pPr>
        <w:spacing w:after="60" w:line="264" w:lineRule="auto"/>
        <w:rPr>
          <w:rFonts w:ascii="Times New Roman" w:hAnsi="Times New Roman" w:cs="Times New Roman"/>
          <w:lang w:val="uk-UA"/>
        </w:rPr>
      </w:pPr>
    </w:p>
    <w:p w14:paraId="6475588C" w14:textId="77777777" w:rsidR="00295904" w:rsidRPr="00E36EBD" w:rsidRDefault="00295904" w:rsidP="00295904">
      <w:pPr>
        <w:spacing w:after="60" w:line="264" w:lineRule="auto"/>
        <w:rPr>
          <w:rFonts w:ascii="Times New Roman" w:hAnsi="Times New Roman" w:cs="Times New Roman"/>
          <w:lang w:val="uk-UA"/>
        </w:rPr>
      </w:pPr>
      <w:r w:rsidRPr="00E36EBD">
        <w:rPr>
          <w:rFonts w:ascii="Times New Roman" w:hAnsi="Times New Roman" w:cs="Times New Roman"/>
          <w:lang w:val="uk-UA"/>
        </w:rPr>
        <w:br w:type="page"/>
      </w: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2"/>
      </w:tblGrid>
      <w:tr w:rsidR="00295904" w:rsidRPr="0076439D" w14:paraId="2A8B408B" w14:textId="77777777" w:rsidTr="00C6274A">
        <w:trPr>
          <w:trHeight w:val="717"/>
        </w:trPr>
        <w:tc>
          <w:tcPr>
            <w:tcW w:w="9972" w:type="dxa"/>
            <w:shd w:val="clear" w:color="auto" w:fill="D9D9D9" w:themeFill="background1" w:themeFillShade="D9"/>
            <w:vAlign w:val="center"/>
          </w:tcPr>
          <w:p w14:paraId="04D2EAED" w14:textId="77777777" w:rsidR="00295904" w:rsidRPr="00E36EBD" w:rsidRDefault="00295904" w:rsidP="00C6274A">
            <w:pPr>
              <w:spacing w:after="60" w:line="264" w:lineRule="auto"/>
              <w:rPr>
                <w:rFonts w:ascii="Times New Roman" w:hAnsi="Times New Roman" w:cs="Times New Roman"/>
                <w:b/>
                <w:bCs/>
                <w:iCs/>
                <w:color w:val="000000"/>
                <w:lang w:val="uk-UA"/>
              </w:rPr>
            </w:pPr>
            <w:r w:rsidRPr="00E36EBD">
              <w:rPr>
                <w:rFonts w:ascii="Times New Roman" w:hAnsi="Times New Roman" w:cs="Times New Roman"/>
                <w:b/>
                <w:lang w:val="uk-UA"/>
              </w:rPr>
              <w:lastRenderedPageBreak/>
              <w:t>Перелік кандидатів у члени Ради директорів Товариства та інформація про них:</w:t>
            </w:r>
          </w:p>
        </w:tc>
      </w:tr>
    </w:tbl>
    <w:p w14:paraId="3B37E20C" w14:textId="77777777" w:rsidR="00295904" w:rsidRPr="00E36EBD" w:rsidRDefault="00295904" w:rsidP="00295904">
      <w:pPr>
        <w:spacing w:after="40" w:line="264" w:lineRule="auto"/>
        <w:rPr>
          <w:rFonts w:ascii="Times New Roman" w:hAnsi="Times New Roman" w:cs="Times New Roman"/>
          <w:lang w:val="uk-UA"/>
        </w:rPr>
      </w:pP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4308"/>
        <w:gridCol w:w="5228"/>
      </w:tblGrid>
      <w:tr w:rsidR="00295904" w:rsidRPr="00E36EBD" w14:paraId="0C76B208" w14:textId="77777777" w:rsidTr="00C6274A">
        <w:tc>
          <w:tcPr>
            <w:tcW w:w="507" w:type="dxa"/>
          </w:tcPr>
          <w:p w14:paraId="69E7C01F" w14:textId="77777777" w:rsidR="00295904" w:rsidRPr="00E36EBD" w:rsidRDefault="00295904" w:rsidP="00C6274A">
            <w:pPr>
              <w:pStyle w:val="a4"/>
              <w:spacing w:after="40" w:line="264" w:lineRule="auto"/>
              <w:ind w:left="0"/>
              <w:contextualSpacing w:val="0"/>
              <w:rPr>
                <w:rFonts w:ascii="Times New Roman" w:hAnsi="Times New Roman" w:cs="Times New Roman"/>
                <w:bCs/>
                <w:sz w:val="24"/>
                <w:szCs w:val="24"/>
              </w:rPr>
            </w:pPr>
            <w:r w:rsidRPr="00E36EBD">
              <w:rPr>
                <w:rFonts w:ascii="Times New Roman" w:hAnsi="Times New Roman" w:cs="Times New Roman"/>
                <w:b/>
                <w:bCs/>
                <w:sz w:val="24"/>
                <w:szCs w:val="24"/>
              </w:rPr>
              <w:t>№</w:t>
            </w:r>
          </w:p>
        </w:tc>
        <w:tc>
          <w:tcPr>
            <w:tcW w:w="9536" w:type="dxa"/>
            <w:gridSpan w:val="2"/>
            <w:shd w:val="clear" w:color="auto" w:fill="auto"/>
            <w:vAlign w:val="center"/>
          </w:tcPr>
          <w:p w14:paraId="7AC25653" w14:textId="77777777" w:rsidR="00295904" w:rsidRPr="00E36EBD" w:rsidRDefault="00295904" w:rsidP="00C6274A">
            <w:pPr>
              <w:spacing w:after="40" w:line="264" w:lineRule="auto"/>
              <w:rPr>
                <w:rFonts w:ascii="Times New Roman" w:hAnsi="Times New Roman" w:cs="Times New Roman"/>
                <w:b/>
                <w:bCs/>
                <w:lang w:val="uk-UA"/>
              </w:rPr>
            </w:pPr>
            <w:r w:rsidRPr="00E36EBD">
              <w:rPr>
                <w:rFonts w:ascii="Times New Roman" w:hAnsi="Times New Roman" w:cs="Times New Roman"/>
                <w:b/>
                <w:bCs/>
                <w:lang w:val="uk-UA"/>
              </w:rPr>
              <w:t>Кандидат №1</w:t>
            </w:r>
          </w:p>
        </w:tc>
      </w:tr>
      <w:tr w:rsidR="00295904" w:rsidRPr="00E36EBD" w14:paraId="53087D12" w14:textId="77777777" w:rsidTr="00C6274A">
        <w:tc>
          <w:tcPr>
            <w:tcW w:w="507" w:type="dxa"/>
          </w:tcPr>
          <w:p w14:paraId="40988465"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361BE5F7"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Прізвище, ім’я, по батькові</w:t>
            </w:r>
          </w:p>
        </w:tc>
        <w:tc>
          <w:tcPr>
            <w:tcW w:w="5228" w:type="dxa"/>
            <w:vAlign w:val="center"/>
          </w:tcPr>
          <w:p w14:paraId="67521550" w14:textId="77777777"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b/>
                <w:bCs/>
                <w:color w:val="000000"/>
                <w:lang w:val="uk-UA"/>
              </w:rPr>
              <w:t xml:space="preserve">Тарас Валерійович </w:t>
            </w:r>
            <w:proofErr w:type="spellStart"/>
            <w:r w:rsidRPr="00E36EBD">
              <w:rPr>
                <w:rFonts w:ascii="Times New Roman" w:hAnsi="Times New Roman" w:cs="Times New Roman"/>
                <w:b/>
                <w:bCs/>
                <w:color w:val="000000"/>
                <w:lang w:val="uk-UA"/>
              </w:rPr>
              <w:t>Дудля</w:t>
            </w:r>
            <w:proofErr w:type="spellEnd"/>
          </w:p>
        </w:tc>
      </w:tr>
      <w:tr w:rsidR="00295904" w:rsidRPr="00E36EBD" w14:paraId="34362FD3" w14:textId="77777777" w:rsidTr="00C6274A">
        <w:tc>
          <w:tcPr>
            <w:tcW w:w="507" w:type="dxa"/>
          </w:tcPr>
          <w:p w14:paraId="07B301AC"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7953C6B3"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Рік народження</w:t>
            </w:r>
          </w:p>
        </w:tc>
        <w:tc>
          <w:tcPr>
            <w:tcW w:w="5228" w:type="dxa"/>
            <w:vAlign w:val="center"/>
          </w:tcPr>
          <w:p w14:paraId="1DFAA91B"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lang w:val="uk-UA"/>
              </w:rPr>
              <w:t>1968</w:t>
            </w:r>
          </w:p>
        </w:tc>
      </w:tr>
      <w:tr w:rsidR="00295904" w:rsidRPr="0076439D" w14:paraId="0B82DC20" w14:textId="77777777" w:rsidTr="00C6274A">
        <w:tc>
          <w:tcPr>
            <w:tcW w:w="507" w:type="dxa"/>
          </w:tcPr>
          <w:p w14:paraId="1DD58247"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22F3A25B"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Особа, що внесла пропозицію щодо даного кандидата</w:t>
            </w:r>
          </w:p>
        </w:tc>
        <w:tc>
          <w:tcPr>
            <w:tcW w:w="5228" w:type="dxa"/>
            <w:vAlign w:val="center"/>
          </w:tcPr>
          <w:p w14:paraId="77A83840"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eastAsia="Times New Roman" w:hAnsi="Times New Roman" w:cs="Times New Roman"/>
                <w:lang w:val="uk-UA" w:eastAsia="ru-RU"/>
              </w:rPr>
              <w:t>ТОВ "ДТЕК ЕНЕРГО" (Україна, 34225325), яке є власником 49 915 972 шт. акцій</w:t>
            </w:r>
          </w:p>
        </w:tc>
      </w:tr>
      <w:tr w:rsidR="00295904" w:rsidRPr="00E36EBD" w14:paraId="1244BB68" w14:textId="77777777" w:rsidTr="00C6274A">
        <w:tc>
          <w:tcPr>
            <w:tcW w:w="507" w:type="dxa"/>
          </w:tcPr>
          <w:p w14:paraId="36436841"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53035B08"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Кількість, тип та/або клас належних кандидату акцій Товариства</w:t>
            </w:r>
          </w:p>
        </w:tc>
        <w:tc>
          <w:tcPr>
            <w:tcW w:w="5228" w:type="dxa"/>
            <w:vAlign w:val="center"/>
          </w:tcPr>
          <w:p w14:paraId="42C81E71"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eastAsia="Times New Roman" w:hAnsi="Times New Roman" w:cs="Times New Roman"/>
                <w:lang w:val="uk-UA" w:eastAsia="ru-RU"/>
              </w:rPr>
              <w:t>акціями Товариства не володіє</w:t>
            </w:r>
          </w:p>
        </w:tc>
      </w:tr>
      <w:tr w:rsidR="00295904" w:rsidRPr="0076439D" w14:paraId="2E315176" w14:textId="77777777" w:rsidTr="00C6274A">
        <w:tc>
          <w:tcPr>
            <w:tcW w:w="507" w:type="dxa"/>
          </w:tcPr>
          <w:p w14:paraId="71D63CE6"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42EB45A1" w14:textId="77777777" w:rsidR="00295904" w:rsidRPr="00E36EBD" w:rsidRDefault="00295904" w:rsidP="00C6274A">
            <w:pPr>
              <w:spacing w:after="40" w:line="264" w:lineRule="auto"/>
              <w:rPr>
                <w:rFonts w:ascii="Times New Roman" w:hAnsi="Times New Roman" w:cs="Times New Roman"/>
                <w:bCs/>
                <w:color w:val="FF0000"/>
                <w:lang w:val="uk-UA"/>
              </w:rPr>
            </w:pPr>
            <w:r w:rsidRPr="00E36EBD">
              <w:rPr>
                <w:rFonts w:ascii="Times New Roman" w:hAnsi="Times New Roman" w:cs="Times New Roman"/>
                <w:bCs/>
                <w:lang w:val="uk-UA"/>
              </w:rPr>
              <w:t>Освіта (повне найменування навчального закладу, рік закінчення, спеціальність, кваліфікація)</w:t>
            </w:r>
          </w:p>
        </w:tc>
        <w:tc>
          <w:tcPr>
            <w:tcW w:w="5228" w:type="dxa"/>
            <w:vAlign w:val="center"/>
          </w:tcPr>
          <w:p w14:paraId="56DB17EA"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hAnsi="Times New Roman" w:cs="Times New Roman"/>
                <w:lang w:val="uk-UA"/>
              </w:rPr>
              <w:t>1993 р. - Донецький політехнічний інститут, Економіка і управління в галузях гірничої промисловості,  гірничий інженер-економіст</w:t>
            </w:r>
          </w:p>
        </w:tc>
      </w:tr>
      <w:tr w:rsidR="00295904" w:rsidRPr="0076439D" w14:paraId="72B6421E" w14:textId="77777777" w:rsidTr="00C6274A">
        <w:tc>
          <w:tcPr>
            <w:tcW w:w="507" w:type="dxa"/>
          </w:tcPr>
          <w:p w14:paraId="350EF376"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199EB64F"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Місце роботи (основне та/або за сумісництвом), посади, які обіймаю у юридичних особах</w:t>
            </w:r>
          </w:p>
        </w:tc>
        <w:tc>
          <w:tcPr>
            <w:tcW w:w="5228" w:type="dxa"/>
            <w:vAlign w:val="center"/>
          </w:tcPr>
          <w:p w14:paraId="78C4B044" w14:textId="77777777" w:rsidR="00295904" w:rsidRPr="00E36EBD" w:rsidRDefault="00295904" w:rsidP="00C6274A">
            <w:pPr>
              <w:autoSpaceDN w:val="0"/>
              <w:spacing w:after="40" w:line="264" w:lineRule="auto"/>
              <w:rPr>
                <w:rFonts w:ascii="Times New Roman" w:eastAsia="Times New Roman" w:hAnsi="Times New Roman" w:cs="Times New Roman"/>
                <w:lang w:val="uk-UA" w:eastAsia="ru-RU"/>
              </w:rPr>
            </w:pPr>
            <w:r w:rsidRPr="00E36EBD">
              <w:rPr>
                <w:rFonts w:ascii="Times New Roman" w:hAnsi="Times New Roman" w:cs="Times New Roman"/>
                <w:lang w:val="uk-UA"/>
              </w:rPr>
              <w:t>Керівник департаменту з сервісів вуглевидобутку ТОВ "ДТЕК ЕНЕРГО"</w:t>
            </w:r>
          </w:p>
          <w:p w14:paraId="0A76448F" w14:textId="65C1E1A4" w:rsidR="002B3D01" w:rsidRPr="00E36EBD" w:rsidRDefault="00295904" w:rsidP="00C6274A">
            <w:pPr>
              <w:autoSpaceDN w:val="0"/>
              <w:spacing w:after="40" w:line="264" w:lineRule="auto"/>
              <w:rPr>
                <w:rFonts w:ascii="Times New Roman" w:hAnsi="Times New Roman" w:cs="Times New Roman"/>
                <w:lang w:val="uk-UA"/>
              </w:rPr>
            </w:pPr>
            <w:r w:rsidRPr="00E36EBD">
              <w:rPr>
                <w:rFonts w:ascii="Times New Roman" w:hAnsi="Times New Roman" w:cs="Times New Roman"/>
                <w:lang w:val="uk-UA"/>
              </w:rPr>
              <w:t>Голова Рад директорів ПрАТ "ДТЕК ПАВЛОГРАДВУГІЛЛЯ", АТ "ДТЕК ДОБРОПІЛЬСЬКА ЦЗФ", ПрАТ "ДТЕК ШАХТА КОМСОМОЛЕЦЬ ДОНБАСУ"</w:t>
            </w:r>
          </w:p>
          <w:p w14:paraId="2CAB0A0E" w14:textId="63A0A0CB" w:rsidR="00295904" w:rsidRPr="00E36EBD" w:rsidRDefault="002B3D01" w:rsidP="00C6274A">
            <w:pPr>
              <w:autoSpaceDN w:val="0"/>
              <w:spacing w:after="40" w:line="264" w:lineRule="auto"/>
              <w:rPr>
                <w:rFonts w:ascii="Times New Roman" w:hAnsi="Times New Roman" w:cs="Times New Roman"/>
                <w:lang w:val="uk-UA"/>
              </w:rPr>
            </w:pPr>
            <w:r w:rsidRPr="00E36EBD">
              <w:rPr>
                <w:rFonts w:ascii="Times New Roman" w:hAnsi="Times New Roman" w:cs="Times New Roman"/>
                <w:lang w:val="uk-UA"/>
              </w:rPr>
              <w:t>Голова Наглядової ради АТ "СВІТЛО ШАХТАРЯ"</w:t>
            </w:r>
          </w:p>
          <w:p w14:paraId="38AD7D8C" w14:textId="7CC805DE"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t>Член Наглядових рад ТОВ "ДТЕК КУРАХІВСЬКА ЦЗФ", ТОВ "КОРУМ РЕПЕЇР", ТОВ "ПЕРШОТРАВЕНСЬКИЙ РЕМОНТНО-МЕХАНІЧНИЙ ЗАВОД", ТОВ "КОРУМ ДРУЖКІВСЬКИЙ МАШИНОБУДІВНИЙ ЗАВОД"</w:t>
            </w:r>
          </w:p>
        </w:tc>
      </w:tr>
      <w:tr w:rsidR="00295904" w:rsidRPr="0076439D" w14:paraId="7AEA4379" w14:textId="77777777" w:rsidTr="00C6274A">
        <w:tc>
          <w:tcPr>
            <w:tcW w:w="507" w:type="dxa"/>
          </w:tcPr>
          <w:p w14:paraId="55136611"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tcPr>
          <w:p w14:paraId="643F8D0A"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Інформація про стаж роботи протягом останніх п'яти років (період, місце роботи, займана посада)</w:t>
            </w:r>
          </w:p>
        </w:tc>
        <w:tc>
          <w:tcPr>
            <w:tcW w:w="5228" w:type="dxa"/>
            <w:vAlign w:val="center"/>
          </w:tcPr>
          <w:p w14:paraId="7512A3ED" w14:textId="77777777"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t>01.01.2017-03.01.2022 - Заступник директора з розвитку та сервісів дирекції з видобутку вугілля ТОВ "ДТЕК ЕНЕРГО"</w:t>
            </w:r>
          </w:p>
          <w:p w14:paraId="6727BF7E" w14:textId="77777777"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t>з 04.01.2022 - заступник директора з видобутку вугілля ТОВ "ДТЕК ЕНЕРГО"</w:t>
            </w:r>
          </w:p>
        </w:tc>
      </w:tr>
      <w:tr w:rsidR="00295904" w:rsidRPr="00E36EBD" w14:paraId="1F933534" w14:textId="77777777" w:rsidTr="00C6274A">
        <w:tc>
          <w:tcPr>
            <w:tcW w:w="507" w:type="dxa"/>
          </w:tcPr>
          <w:p w14:paraId="082B7F15"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07B70181"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Наявність (відсутність) непогашеної (незнятої) судимості</w:t>
            </w:r>
          </w:p>
        </w:tc>
        <w:tc>
          <w:tcPr>
            <w:tcW w:w="5228" w:type="dxa"/>
            <w:vAlign w:val="center"/>
          </w:tcPr>
          <w:p w14:paraId="12C1602C"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Судимість відсутня</w:t>
            </w:r>
          </w:p>
        </w:tc>
      </w:tr>
      <w:tr w:rsidR="00295904" w:rsidRPr="00E36EBD" w14:paraId="356781E1" w14:textId="77777777" w:rsidTr="00C6274A">
        <w:tc>
          <w:tcPr>
            <w:tcW w:w="507" w:type="dxa"/>
          </w:tcPr>
          <w:p w14:paraId="6D6CCEB9"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02439050"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Наявність (відсутність) заборони обіймати певні посади та/або займатись певною діяльністю</w:t>
            </w:r>
          </w:p>
        </w:tc>
        <w:tc>
          <w:tcPr>
            <w:tcW w:w="5228" w:type="dxa"/>
            <w:vAlign w:val="center"/>
          </w:tcPr>
          <w:p w14:paraId="7503FF56"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Заборони відсутні</w:t>
            </w:r>
          </w:p>
        </w:tc>
      </w:tr>
      <w:tr w:rsidR="00295904" w:rsidRPr="00E36EBD" w14:paraId="7BAE1CC8" w14:textId="77777777" w:rsidTr="00C6274A">
        <w:tc>
          <w:tcPr>
            <w:tcW w:w="507" w:type="dxa"/>
          </w:tcPr>
          <w:p w14:paraId="5EEE540D"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781B6337"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Чи є кандидат афілійованою особою Товариства, до складу органу якого він обирається</w:t>
            </w:r>
          </w:p>
        </w:tc>
        <w:tc>
          <w:tcPr>
            <w:tcW w:w="5228" w:type="dxa"/>
            <w:vAlign w:val="center"/>
          </w:tcPr>
          <w:p w14:paraId="4DBA35C8"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hAnsi="Times New Roman" w:cs="Times New Roman"/>
                <w:lang w:val="uk-UA"/>
              </w:rPr>
              <w:t>Ні</w:t>
            </w:r>
          </w:p>
        </w:tc>
      </w:tr>
      <w:tr w:rsidR="00295904" w:rsidRPr="00E36EBD" w14:paraId="4D1F77EB" w14:textId="77777777" w:rsidTr="00C6274A">
        <w:tc>
          <w:tcPr>
            <w:tcW w:w="507" w:type="dxa"/>
          </w:tcPr>
          <w:p w14:paraId="619330C5"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66C2E92E" w14:textId="059E26C1"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Інформація про (і) акціонерів Товариства-власників 10 і більше відсотків простих акцій, що є афілійованими особами кандидата; (</w:t>
            </w:r>
            <w:proofErr w:type="spellStart"/>
            <w:r w:rsidRPr="00E36EBD">
              <w:rPr>
                <w:rFonts w:ascii="Times New Roman" w:hAnsi="Times New Roman" w:cs="Times New Roman"/>
                <w:bCs/>
                <w:lang w:val="uk-UA"/>
              </w:rPr>
              <w:t>іі</w:t>
            </w:r>
            <w:proofErr w:type="spellEnd"/>
            <w:r w:rsidRPr="00E36EBD">
              <w:rPr>
                <w:rFonts w:ascii="Times New Roman" w:hAnsi="Times New Roman" w:cs="Times New Roman"/>
                <w:bCs/>
                <w:lang w:val="uk-UA"/>
              </w:rPr>
              <w:t>) посадових осіб Товариства, що є афілійованими особами кандидата</w:t>
            </w:r>
          </w:p>
        </w:tc>
        <w:tc>
          <w:tcPr>
            <w:tcW w:w="5228" w:type="dxa"/>
            <w:vAlign w:val="center"/>
          </w:tcPr>
          <w:p w14:paraId="5E786DF7"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hAnsi="Times New Roman" w:cs="Times New Roman"/>
                <w:lang w:val="uk-UA"/>
              </w:rPr>
              <w:t>Відсутня</w:t>
            </w:r>
          </w:p>
        </w:tc>
      </w:tr>
      <w:tr w:rsidR="00295904" w:rsidRPr="00E36EBD" w14:paraId="0247FE8A" w14:textId="77777777" w:rsidTr="00C6274A">
        <w:tc>
          <w:tcPr>
            <w:tcW w:w="507" w:type="dxa"/>
          </w:tcPr>
          <w:p w14:paraId="4B484E62"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2FF3E18A"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Письмова заяви кандидата про згоду на обрання невиконавчим членом Ради директорів Товариства</w:t>
            </w:r>
          </w:p>
        </w:tc>
        <w:tc>
          <w:tcPr>
            <w:tcW w:w="5228" w:type="dxa"/>
            <w:vAlign w:val="center"/>
          </w:tcPr>
          <w:p w14:paraId="3A20401A" w14:textId="77777777"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t>Наявна</w:t>
            </w:r>
          </w:p>
        </w:tc>
      </w:tr>
      <w:tr w:rsidR="00295904" w:rsidRPr="00E36EBD" w14:paraId="1B9C26E8" w14:textId="77777777" w:rsidTr="00C6274A">
        <w:tc>
          <w:tcPr>
            <w:tcW w:w="507" w:type="dxa"/>
          </w:tcPr>
          <w:p w14:paraId="1EFCA67D" w14:textId="77777777" w:rsidR="00295904" w:rsidRPr="00E36EBD" w:rsidRDefault="00295904" w:rsidP="00295904">
            <w:pPr>
              <w:pStyle w:val="a4"/>
              <w:numPr>
                <w:ilvl w:val="0"/>
                <w:numId w:val="43"/>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5D8BBF49" w14:textId="77777777" w:rsidR="00295904" w:rsidRPr="00E36EBD" w:rsidDel="007670A1"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Адреса електронної пошти для електронного заочного голосування, опитування та іншої електронної комунікації</w:t>
            </w:r>
          </w:p>
        </w:tc>
        <w:tc>
          <w:tcPr>
            <w:tcW w:w="5228" w:type="dxa"/>
            <w:vAlign w:val="center"/>
          </w:tcPr>
          <w:p w14:paraId="55363500"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lang w:val="uk-UA"/>
              </w:rPr>
              <w:t>DudlyaTV@dtek.com</w:t>
            </w:r>
          </w:p>
        </w:tc>
      </w:tr>
    </w:tbl>
    <w:p w14:paraId="508D46F5" w14:textId="77777777" w:rsidR="00295904" w:rsidRPr="00E36EBD" w:rsidRDefault="00295904" w:rsidP="00295904">
      <w:pPr>
        <w:spacing w:after="40" w:line="264" w:lineRule="auto"/>
        <w:rPr>
          <w:rFonts w:ascii="Times New Roman" w:hAnsi="Times New Roman" w:cs="Times New Roman"/>
          <w:lang w:val="uk-UA"/>
        </w:rPr>
      </w:pP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4308"/>
        <w:gridCol w:w="5228"/>
      </w:tblGrid>
      <w:tr w:rsidR="00295904" w:rsidRPr="00E36EBD" w14:paraId="131A2BA3" w14:textId="77777777" w:rsidTr="00C6274A">
        <w:tc>
          <w:tcPr>
            <w:tcW w:w="507" w:type="dxa"/>
          </w:tcPr>
          <w:p w14:paraId="56E7F314" w14:textId="77777777" w:rsidR="00295904" w:rsidRPr="00E36EBD" w:rsidRDefault="00295904" w:rsidP="00C6274A">
            <w:pPr>
              <w:pStyle w:val="a4"/>
              <w:spacing w:after="40" w:line="264" w:lineRule="auto"/>
              <w:ind w:left="0"/>
              <w:contextualSpacing w:val="0"/>
              <w:rPr>
                <w:rFonts w:ascii="Times New Roman" w:hAnsi="Times New Roman" w:cs="Times New Roman"/>
                <w:bCs/>
                <w:sz w:val="24"/>
                <w:szCs w:val="24"/>
              </w:rPr>
            </w:pPr>
            <w:r w:rsidRPr="00E36EBD">
              <w:rPr>
                <w:rFonts w:ascii="Times New Roman" w:hAnsi="Times New Roman" w:cs="Times New Roman"/>
                <w:b/>
                <w:bCs/>
                <w:sz w:val="24"/>
                <w:szCs w:val="24"/>
              </w:rPr>
              <w:t>№</w:t>
            </w:r>
          </w:p>
        </w:tc>
        <w:tc>
          <w:tcPr>
            <w:tcW w:w="9536" w:type="dxa"/>
            <w:gridSpan w:val="2"/>
            <w:shd w:val="clear" w:color="auto" w:fill="auto"/>
            <w:vAlign w:val="center"/>
          </w:tcPr>
          <w:p w14:paraId="1B652A73" w14:textId="77777777" w:rsidR="00295904" w:rsidRPr="00E36EBD" w:rsidRDefault="00295904" w:rsidP="00C6274A">
            <w:pPr>
              <w:spacing w:after="40" w:line="264" w:lineRule="auto"/>
              <w:rPr>
                <w:rFonts w:ascii="Times New Roman" w:hAnsi="Times New Roman" w:cs="Times New Roman"/>
                <w:b/>
                <w:bCs/>
                <w:lang w:val="uk-UA"/>
              </w:rPr>
            </w:pPr>
            <w:r w:rsidRPr="00E36EBD">
              <w:rPr>
                <w:rFonts w:ascii="Times New Roman" w:hAnsi="Times New Roman" w:cs="Times New Roman"/>
                <w:b/>
                <w:bCs/>
                <w:lang w:val="uk-UA"/>
              </w:rPr>
              <w:t>Кандидат №2</w:t>
            </w:r>
          </w:p>
        </w:tc>
      </w:tr>
      <w:tr w:rsidR="00295904" w:rsidRPr="00E36EBD" w14:paraId="320E52D5" w14:textId="77777777" w:rsidTr="00C6274A">
        <w:tc>
          <w:tcPr>
            <w:tcW w:w="507" w:type="dxa"/>
          </w:tcPr>
          <w:p w14:paraId="6E08C5FB"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61A0301C"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Прізвище, ім’я, по батькові</w:t>
            </w:r>
          </w:p>
        </w:tc>
        <w:tc>
          <w:tcPr>
            <w:tcW w:w="5228" w:type="dxa"/>
            <w:vAlign w:val="center"/>
          </w:tcPr>
          <w:p w14:paraId="59627AD0" w14:textId="77777777"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b/>
                <w:bCs/>
                <w:color w:val="000000"/>
                <w:lang w:val="uk-UA"/>
              </w:rPr>
              <w:t xml:space="preserve">Євген Георгійович </w:t>
            </w:r>
            <w:proofErr w:type="spellStart"/>
            <w:r w:rsidRPr="00E36EBD">
              <w:rPr>
                <w:rFonts w:ascii="Times New Roman" w:hAnsi="Times New Roman" w:cs="Times New Roman"/>
                <w:b/>
                <w:bCs/>
                <w:color w:val="000000"/>
                <w:lang w:val="uk-UA"/>
              </w:rPr>
              <w:t>Тітов</w:t>
            </w:r>
            <w:proofErr w:type="spellEnd"/>
          </w:p>
        </w:tc>
      </w:tr>
      <w:tr w:rsidR="00295904" w:rsidRPr="00E36EBD" w14:paraId="7740C947" w14:textId="77777777" w:rsidTr="00C6274A">
        <w:tc>
          <w:tcPr>
            <w:tcW w:w="507" w:type="dxa"/>
          </w:tcPr>
          <w:p w14:paraId="6A8C83FA"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2BAFFC6B"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Рік народження</w:t>
            </w:r>
          </w:p>
        </w:tc>
        <w:tc>
          <w:tcPr>
            <w:tcW w:w="5228" w:type="dxa"/>
            <w:vAlign w:val="center"/>
          </w:tcPr>
          <w:p w14:paraId="19734C3F"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lang w:val="uk-UA"/>
              </w:rPr>
              <w:t>1981</w:t>
            </w:r>
          </w:p>
        </w:tc>
      </w:tr>
      <w:tr w:rsidR="00295904" w:rsidRPr="0076439D" w14:paraId="7EC14C6C" w14:textId="77777777" w:rsidTr="00C6274A">
        <w:tc>
          <w:tcPr>
            <w:tcW w:w="507" w:type="dxa"/>
          </w:tcPr>
          <w:p w14:paraId="0B769212"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5ECE77F5"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Особа, що внесла пропозицію щодо даного кандидата</w:t>
            </w:r>
          </w:p>
        </w:tc>
        <w:tc>
          <w:tcPr>
            <w:tcW w:w="5228" w:type="dxa"/>
            <w:vAlign w:val="center"/>
          </w:tcPr>
          <w:p w14:paraId="31DCCD6B"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eastAsia="Times New Roman" w:hAnsi="Times New Roman" w:cs="Times New Roman"/>
                <w:lang w:val="uk-UA" w:eastAsia="ru-RU"/>
              </w:rPr>
              <w:t>ТОВ "ДТЕК ЕНЕРГО" (Україна, 34225325), яке є власником 49 915 972 шт. акцій</w:t>
            </w:r>
          </w:p>
        </w:tc>
      </w:tr>
      <w:tr w:rsidR="00295904" w:rsidRPr="00E36EBD" w14:paraId="5E379CCA" w14:textId="77777777" w:rsidTr="00C6274A">
        <w:tc>
          <w:tcPr>
            <w:tcW w:w="507" w:type="dxa"/>
          </w:tcPr>
          <w:p w14:paraId="589DC12C"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37088B3A"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Кількість, тип та/або клас належних кандидату акцій Товариства</w:t>
            </w:r>
          </w:p>
        </w:tc>
        <w:tc>
          <w:tcPr>
            <w:tcW w:w="5228" w:type="dxa"/>
            <w:vAlign w:val="center"/>
          </w:tcPr>
          <w:p w14:paraId="5DD20C88"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eastAsia="Times New Roman" w:hAnsi="Times New Roman" w:cs="Times New Roman"/>
                <w:lang w:val="uk-UA" w:eastAsia="ru-RU"/>
              </w:rPr>
              <w:t>акціями Товариства не володіє</w:t>
            </w:r>
          </w:p>
        </w:tc>
      </w:tr>
      <w:tr w:rsidR="00295904" w:rsidRPr="0076439D" w14:paraId="436F6370" w14:textId="77777777" w:rsidTr="00C6274A">
        <w:tc>
          <w:tcPr>
            <w:tcW w:w="507" w:type="dxa"/>
          </w:tcPr>
          <w:p w14:paraId="1686D3FE"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4D7F6C3F" w14:textId="77777777" w:rsidR="00295904" w:rsidRPr="00E36EBD" w:rsidRDefault="00295904" w:rsidP="00C6274A">
            <w:pPr>
              <w:spacing w:after="40" w:line="264" w:lineRule="auto"/>
              <w:rPr>
                <w:rFonts w:ascii="Times New Roman" w:hAnsi="Times New Roman" w:cs="Times New Roman"/>
                <w:bCs/>
                <w:color w:val="FF0000"/>
                <w:lang w:val="uk-UA"/>
              </w:rPr>
            </w:pPr>
            <w:r w:rsidRPr="00E36EBD">
              <w:rPr>
                <w:rFonts w:ascii="Times New Roman" w:hAnsi="Times New Roman" w:cs="Times New Roman"/>
                <w:bCs/>
                <w:lang w:val="uk-UA"/>
              </w:rPr>
              <w:t>Освіта (повне найменування навчального закладу, рік закінчення, спеціальність, кваліфікація)</w:t>
            </w:r>
          </w:p>
        </w:tc>
        <w:tc>
          <w:tcPr>
            <w:tcW w:w="5228" w:type="dxa"/>
            <w:vAlign w:val="center"/>
          </w:tcPr>
          <w:p w14:paraId="2C6896D6"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hAnsi="Times New Roman" w:cs="Times New Roman"/>
                <w:lang w:val="uk-UA"/>
              </w:rPr>
              <w:t>2004 р. - Національний університет внутрішніх справ, правознавство, юрист</w:t>
            </w:r>
          </w:p>
        </w:tc>
      </w:tr>
      <w:tr w:rsidR="00295904" w:rsidRPr="0076439D" w14:paraId="575F7815" w14:textId="77777777" w:rsidTr="00C6274A">
        <w:tc>
          <w:tcPr>
            <w:tcW w:w="507" w:type="dxa"/>
          </w:tcPr>
          <w:p w14:paraId="23469568"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65DE88D3"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Місце роботи (основне та/або за сумісництвом), посади, які обіймаю у юридичних особах</w:t>
            </w:r>
          </w:p>
        </w:tc>
        <w:tc>
          <w:tcPr>
            <w:tcW w:w="5228" w:type="dxa"/>
            <w:vAlign w:val="center"/>
          </w:tcPr>
          <w:p w14:paraId="5A0D9D83" w14:textId="77777777"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t xml:space="preserve">Заступник керівника </w:t>
            </w:r>
            <w:proofErr w:type="spellStart"/>
            <w:r w:rsidRPr="00E36EBD">
              <w:rPr>
                <w:rFonts w:ascii="Times New Roman" w:hAnsi="Times New Roman" w:cs="Times New Roman"/>
                <w:lang w:val="uk-UA"/>
              </w:rPr>
              <w:t>департамента</w:t>
            </w:r>
            <w:proofErr w:type="spellEnd"/>
            <w:r w:rsidRPr="00E36EBD">
              <w:rPr>
                <w:rFonts w:ascii="Times New Roman" w:hAnsi="Times New Roman" w:cs="Times New Roman"/>
                <w:lang w:val="uk-UA"/>
              </w:rPr>
              <w:t xml:space="preserve"> з правового забезпечення вуглевидобутку, ТОВ "ДТЕК ЕНЕРГО"</w:t>
            </w:r>
          </w:p>
          <w:p w14:paraId="253402E3" w14:textId="4B73FB95" w:rsidR="007B1B89" w:rsidRPr="00E36EBD" w:rsidRDefault="007B1B89" w:rsidP="003F4742">
            <w:pPr>
              <w:autoSpaceDN w:val="0"/>
              <w:spacing w:after="40" w:line="264" w:lineRule="auto"/>
              <w:rPr>
                <w:rFonts w:ascii="Times New Roman" w:hAnsi="Times New Roman" w:cs="Times New Roman"/>
                <w:lang w:val="uk-UA"/>
              </w:rPr>
            </w:pPr>
            <w:r w:rsidRPr="00E36EBD">
              <w:rPr>
                <w:rFonts w:ascii="Times New Roman" w:hAnsi="Times New Roman" w:cs="Times New Roman"/>
                <w:lang w:val="uk-UA"/>
              </w:rPr>
              <w:t>Член Рад директорів ПрАТ "ДТЕК ПАВЛОГРАДВУГІЛЛЯ", АТ "ДТЕК ДОБРОПІЛЬСЬКА ЦЗФ"</w:t>
            </w:r>
          </w:p>
        </w:tc>
      </w:tr>
      <w:tr w:rsidR="00295904" w:rsidRPr="0076439D" w14:paraId="4820593A" w14:textId="77777777" w:rsidTr="00C6274A">
        <w:tc>
          <w:tcPr>
            <w:tcW w:w="507" w:type="dxa"/>
          </w:tcPr>
          <w:p w14:paraId="048EB19F"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tcPr>
          <w:p w14:paraId="7140DB21"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Інформація про стаж роботи протягом останніх п'яти років (період, місце роботи, займана посада)</w:t>
            </w:r>
          </w:p>
        </w:tc>
        <w:tc>
          <w:tcPr>
            <w:tcW w:w="5228" w:type="dxa"/>
            <w:vAlign w:val="center"/>
          </w:tcPr>
          <w:p w14:paraId="60236DEF" w14:textId="62E018BE"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t>2018-2018 Керівник департаменту з правового забезпечення вуглевидобутку ТОВ "ДТЕК ЕНЕРГО";</w:t>
            </w:r>
          </w:p>
          <w:p w14:paraId="4A3D47DC" w14:textId="1912BA6C"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lastRenderedPageBreak/>
              <w:t>2018-2020 Керівник напрямку з правового забезпечення вуглевидобутку ТОВ "ДТЕК ЕНЕРГО";</w:t>
            </w:r>
          </w:p>
          <w:p w14:paraId="2BFA9B30" w14:textId="09BC1ED3"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t xml:space="preserve">2020 – </w:t>
            </w:r>
            <w:proofErr w:type="spellStart"/>
            <w:r w:rsidRPr="00E36EBD">
              <w:rPr>
                <w:rFonts w:ascii="Times New Roman" w:hAnsi="Times New Roman" w:cs="Times New Roman"/>
                <w:lang w:val="uk-UA"/>
              </w:rPr>
              <w:t>теп.час</w:t>
            </w:r>
            <w:proofErr w:type="spellEnd"/>
            <w:r w:rsidRPr="00E36EBD">
              <w:rPr>
                <w:rFonts w:ascii="Times New Roman" w:hAnsi="Times New Roman" w:cs="Times New Roman"/>
                <w:lang w:val="uk-UA"/>
              </w:rPr>
              <w:t xml:space="preserve"> Заступник керівника </w:t>
            </w:r>
            <w:proofErr w:type="spellStart"/>
            <w:r w:rsidRPr="00E36EBD">
              <w:rPr>
                <w:rFonts w:ascii="Times New Roman" w:hAnsi="Times New Roman" w:cs="Times New Roman"/>
                <w:lang w:val="uk-UA"/>
              </w:rPr>
              <w:t>департамента</w:t>
            </w:r>
            <w:proofErr w:type="spellEnd"/>
            <w:r w:rsidRPr="00E36EBD">
              <w:rPr>
                <w:rFonts w:ascii="Times New Roman" w:hAnsi="Times New Roman" w:cs="Times New Roman"/>
                <w:lang w:val="uk-UA"/>
              </w:rPr>
              <w:t xml:space="preserve"> з правового забезпечення вуглевидобутку, ТОВ "ДТЕК ЕНЕРГО"</w:t>
            </w:r>
          </w:p>
        </w:tc>
      </w:tr>
      <w:tr w:rsidR="00295904" w:rsidRPr="00E36EBD" w14:paraId="3EA4CC7F" w14:textId="77777777" w:rsidTr="00C6274A">
        <w:tc>
          <w:tcPr>
            <w:tcW w:w="507" w:type="dxa"/>
          </w:tcPr>
          <w:p w14:paraId="1C0BE947"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10010F27"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Наявність (відсутність) непогашеної (незнятої) судимості</w:t>
            </w:r>
          </w:p>
        </w:tc>
        <w:tc>
          <w:tcPr>
            <w:tcW w:w="5228" w:type="dxa"/>
            <w:vAlign w:val="center"/>
          </w:tcPr>
          <w:p w14:paraId="13AF1427"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Судимість відсутня</w:t>
            </w:r>
          </w:p>
        </w:tc>
      </w:tr>
      <w:tr w:rsidR="00295904" w:rsidRPr="00E36EBD" w14:paraId="3D29E1E8" w14:textId="77777777" w:rsidTr="00C6274A">
        <w:tc>
          <w:tcPr>
            <w:tcW w:w="507" w:type="dxa"/>
          </w:tcPr>
          <w:p w14:paraId="5346040B"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40160704"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Наявність (відсутність) заборони обіймати певні посади та/або займатись певною діяльністю</w:t>
            </w:r>
          </w:p>
        </w:tc>
        <w:tc>
          <w:tcPr>
            <w:tcW w:w="5228" w:type="dxa"/>
            <w:vAlign w:val="center"/>
          </w:tcPr>
          <w:p w14:paraId="2818094F"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Заборони відсутні</w:t>
            </w:r>
          </w:p>
        </w:tc>
      </w:tr>
      <w:tr w:rsidR="00295904" w:rsidRPr="00E36EBD" w14:paraId="0F03DFB0" w14:textId="77777777" w:rsidTr="00C6274A">
        <w:tc>
          <w:tcPr>
            <w:tcW w:w="507" w:type="dxa"/>
          </w:tcPr>
          <w:p w14:paraId="0ACC62B1"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5DF2D8DF"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Чи є кандидат афілійованою особою Товариства, до складу органу якого він обирається</w:t>
            </w:r>
          </w:p>
        </w:tc>
        <w:tc>
          <w:tcPr>
            <w:tcW w:w="5228" w:type="dxa"/>
            <w:vAlign w:val="center"/>
          </w:tcPr>
          <w:p w14:paraId="4876C22C"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hAnsi="Times New Roman" w:cs="Times New Roman"/>
                <w:lang w:val="uk-UA"/>
              </w:rPr>
              <w:t>Ні</w:t>
            </w:r>
          </w:p>
        </w:tc>
      </w:tr>
      <w:tr w:rsidR="00295904" w:rsidRPr="00E36EBD" w14:paraId="7081712E" w14:textId="77777777" w:rsidTr="00C6274A">
        <w:tc>
          <w:tcPr>
            <w:tcW w:w="507" w:type="dxa"/>
          </w:tcPr>
          <w:p w14:paraId="22A92447"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4DE17A41"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Інформація про (і) акціонерів Товариства-власників 10 і більше відсотків простих акцій, що є афілійованими особами кандидата; (</w:t>
            </w:r>
            <w:proofErr w:type="spellStart"/>
            <w:r w:rsidRPr="00E36EBD">
              <w:rPr>
                <w:rFonts w:ascii="Times New Roman" w:hAnsi="Times New Roman" w:cs="Times New Roman"/>
                <w:bCs/>
                <w:lang w:val="uk-UA"/>
              </w:rPr>
              <w:t>іі</w:t>
            </w:r>
            <w:proofErr w:type="spellEnd"/>
            <w:r w:rsidRPr="00E36EBD">
              <w:rPr>
                <w:rFonts w:ascii="Times New Roman" w:hAnsi="Times New Roman" w:cs="Times New Roman"/>
                <w:bCs/>
                <w:lang w:val="uk-UA"/>
              </w:rPr>
              <w:t>) посадових осіб Товариства, що афілійованими особами кандидата</w:t>
            </w:r>
          </w:p>
        </w:tc>
        <w:tc>
          <w:tcPr>
            <w:tcW w:w="5228" w:type="dxa"/>
            <w:vAlign w:val="center"/>
          </w:tcPr>
          <w:p w14:paraId="5E1BEDDF" w14:textId="77777777" w:rsidR="00295904" w:rsidRPr="00E36EBD" w:rsidRDefault="00295904" w:rsidP="00C6274A">
            <w:pPr>
              <w:spacing w:after="40" w:line="264" w:lineRule="auto"/>
              <w:rPr>
                <w:rFonts w:ascii="Times New Roman" w:eastAsia="Times New Roman" w:hAnsi="Times New Roman" w:cs="Times New Roman"/>
                <w:lang w:val="uk-UA" w:eastAsia="ru-RU"/>
              </w:rPr>
            </w:pPr>
            <w:r w:rsidRPr="00E36EBD">
              <w:rPr>
                <w:rFonts w:ascii="Times New Roman" w:hAnsi="Times New Roman" w:cs="Times New Roman"/>
                <w:lang w:val="uk-UA"/>
              </w:rPr>
              <w:t>Відсутня</w:t>
            </w:r>
          </w:p>
        </w:tc>
      </w:tr>
      <w:tr w:rsidR="00295904" w:rsidRPr="00E36EBD" w14:paraId="4D0DB0E0" w14:textId="77777777" w:rsidTr="00C6274A">
        <w:tc>
          <w:tcPr>
            <w:tcW w:w="507" w:type="dxa"/>
          </w:tcPr>
          <w:p w14:paraId="30DFE481"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184DE6D5"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Письмова заяви кандидата про згоду на обрання невиконавчим членом Ради директорів Товариства</w:t>
            </w:r>
          </w:p>
        </w:tc>
        <w:tc>
          <w:tcPr>
            <w:tcW w:w="5228" w:type="dxa"/>
            <w:vAlign w:val="center"/>
          </w:tcPr>
          <w:p w14:paraId="7F9D352B" w14:textId="77777777" w:rsidR="00295904" w:rsidRPr="00E36EBD" w:rsidRDefault="00295904" w:rsidP="00C6274A">
            <w:pPr>
              <w:spacing w:after="40" w:line="264" w:lineRule="auto"/>
              <w:rPr>
                <w:rFonts w:ascii="Times New Roman" w:hAnsi="Times New Roman" w:cs="Times New Roman"/>
                <w:lang w:val="uk-UA"/>
              </w:rPr>
            </w:pPr>
            <w:r w:rsidRPr="00E36EBD">
              <w:rPr>
                <w:rFonts w:ascii="Times New Roman" w:hAnsi="Times New Roman" w:cs="Times New Roman"/>
                <w:lang w:val="uk-UA"/>
              </w:rPr>
              <w:t>Наявна</w:t>
            </w:r>
          </w:p>
        </w:tc>
      </w:tr>
      <w:tr w:rsidR="00295904" w:rsidRPr="00E36EBD" w14:paraId="6E4CA291" w14:textId="77777777" w:rsidTr="00C6274A">
        <w:tc>
          <w:tcPr>
            <w:tcW w:w="507" w:type="dxa"/>
          </w:tcPr>
          <w:p w14:paraId="21475DC4" w14:textId="77777777" w:rsidR="00295904" w:rsidRPr="00E36EBD" w:rsidRDefault="00295904" w:rsidP="00295904">
            <w:pPr>
              <w:pStyle w:val="a4"/>
              <w:numPr>
                <w:ilvl w:val="0"/>
                <w:numId w:val="44"/>
              </w:numPr>
              <w:spacing w:after="40" w:line="264" w:lineRule="auto"/>
              <w:contextualSpacing w:val="0"/>
              <w:rPr>
                <w:rFonts w:ascii="Times New Roman" w:hAnsi="Times New Roman" w:cs="Times New Roman"/>
                <w:bCs/>
                <w:sz w:val="24"/>
                <w:szCs w:val="24"/>
              </w:rPr>
            </w:pPr>
          </w:p>
        </w:tc>
        <w:tc>
          <w:tcPr>
            <w:tcW w:w="4308" w:type="dxa"/>
            <w:shd w:val="clear" w:color="auto" w:fill="auto"/>
            <w:vAlign w:val="center"/>
          </w:tcPr>
          <w:p w14:paraId="49E4DA41" w14:textId="77777777" w:rsidR="00295904" w:rsidRPr="00E36EBD" w:rsidDel="007670A1"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bCs/>
                <w:lang w:val="uk-UA"/>
              </w:rPr>
              <w:t>Адреса електронної пошти для електронного заочного голосування, опитування та іншої електронної комунікації</w:t>
            </w:r>
          </w:p>
        </w:tc>
        <w:tc>
          <w:tcPr>
            <w:tcW w:w="5228" w:type="dxa"/>
            <w:vAlign w:val="center"/>
          </w:tcPr>
          <w:p w14:paraId="6B95D656" w14:textId="77777777" w:rsidR="00295904" w:rsidRPr="00E36EBD" w:rsidRDefault="00295904" w:rsidP="00C6274A">
            <w:pPr>
              <w:spacing w:after="40" w:line="264" w:lineRule="auto"/>
              <w:rPr>
                <w:rFonts w:ascii="Times New Roman" w:hAnsi="Times New Roman" w:cs="Times New Roman"/>
                <w:bCs/>
                <w:lang w:val="uk-UA"/>
              </w:rPr>
            </w:pPr>
            <w:r w:rsidRPr="00E36EBD">
              <w:rPr>
                <w:rFonts w:ascii="Times New Roman" w:hAnsi="Times New Roman" w:cs="Times New Roman"/>
                <w:lang w:val="uk-UA"/>
              </w:rPr>
              <w:t>TitovEG@dtek.com</w:t>
            </w:r>
          </w:p>
        </w:tc>
      </w:tr>
    </w:tbl>
    <w:p w14:paraId="0D05824D" w14:textId="77777777" w:rsidR="00295904" w:rsidRPr="00E36EBD" w:rsidRDefault="00295904" w:rsidP="00295904">
      <w:pPr>
        <w:spacing w:after="40" w:line="264" w:lineRule="auto"/>
        <w:rPr>
          <w:rFonts w:ascii="Times New Roman" w:hAnsi="Times New Roman" w:cs="Times New Roman"/>
          <w:lang w:val="uk-UA"/>
        </w:rPr>
      </w:pPr>
    </w:p>
    <w:tbl>
      <w:tblPr>
        <w:tblW w:w="10043" w:type="dxa"/>
        <w:tblCellMar>
          <w:left w:w="0" w:type="dxa"/>
          <w:right w:w="0" w:type="dxa"/>
        </w:tblCellMar>
        <w:tblLook w:val="04A0" w:firstRow="1" w:lastRow="0" w:firstColumn="1" w:lastColumn="0" w:noHBand="0" w:noVBand="1"/>
      </w:tblPr>
      <w:tblGrid>
        <w:gridCol w:w="507"/>
        <w:gridCol w:w="4308"/>
        <w:gridCol w:w="5228"/>
      </w:tblGrid>
      <w:tr w:rsidR="00440393" w:rsidRPr="00E36EBD" w14:paraId="411696ED" w14:textId="77777777" w:rsidTr="00440393">
        <w:tc>
          <w:tcPr>
            <w:tcW w:w="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0"/>
          <w:p w14:paraId="4BB07982"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b/>
                <w:bCs/>
                <w:lang w:val="uk-UA"/>
              </w:rPr>
              <w:t>№</w:t>
            </w:r>
          </w:p>
        </w:tc>
        <w:tc>
          <w:tcPr>
            <w:tcW w:w="95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324F3C" w14:textId="77777777" w:rsidR="00440393" w:rsidRPr="00E36EBD" w:rsidRDefault="00440393" w:rsidP="00440393">
            <w:pPr>
              <w:spacing w:after="60" w:line="264" w:lineRule="auto"/>
              <w:rPr>
                <w:rFonts w:ascii="Times New Roman" w:hAnsi="Times New Roman" w:cs="Times New Roman"/>
                <w:b/>
                <w:bCs/>
                <w:lang w:val="uk-UA"/>
              </w:rPr>
            </w:pPr>
            <w:r w:rsidRPr="00E36EBD">
              <w:rPr>
                <w:rFonts w:ascii="Times New Roman" w:hAnsi="Times New Roman" w:cs="Times New Roman"/>
                <w:b/>
                <w:bCs/>
                <w:lang w:val="uk-UA"/>
              </w:rPr>
              <w:t>Кандидат №3</w:t>
            </w:r>
          </w:p>
        </w:tc>
      </w:tr>
      <w:tr w:rsidR="00440393" w:rsidRPr="00E36EBD" w14:paraId="026D0B4B"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A8CBAE"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A93EC"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Прізвище, ім’я, по батькові</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9AA0A"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b/>
                <w:bCs/>
                <w:lang w:val="uk-UA"/>
              </w:rPr>
              <w:t>Година Елеонора Володимирівна</w:t>
            </w:r>
          </w:p>
        </w:tc>
      </w:tr>
      <w:tr w:rsidR="00440393" w:rsidRPr="00E36EBD" w14:paraId="70D22C13" w14:textId="77777777" w:rsidTr="00AD68E7">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56DE91"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51B80"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Рік народження</w:t>
            </w:r>
          </w:p>
        </w:tc>
        <w:tc>
          <w:tcPr>
            <w:tcW w:w="5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1CB82C" w14:textId="7D5A0145" w:rsidR="00440393" w:rsidRPr="00E36EBD" w:rsidRDefault="00AD68E7"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1970</w:t>
            </w:r>
          </w:p>
        </w:tc>
      </w:tr>
      <w:tr w:rsidR="00440393" w:rsidRPr="0076439D" w14:paraId="6A6EE55B"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1C8AB"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C1406"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Особа, що внесла пропозицію щодо даного кандидата</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90417"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ТОВ "ДТЕК ЕНЕРГО" (Україна, 34225325), яке є власником 49 915 972 шт. акцій</w:t>
            </w:r>
          </w:p>
        </w:tc>
      </w:tr>
      <w:tr w:rsidR="00440393" w:rsidRPr="00E36EBD" w14:paraId="3E40ECBE"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1CFC4"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C67C6"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Кількість, тип та/або клас належних кандидату акцій Товариства</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5DB0B"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акціями Товариства не володіє</w:t>
            </w:r>
          </w:p>
        </w:tc>
      </w:tr>
      <w:tr w:rsidR="00440393" w:rsidRPr="0076439D" w14:paraId="2E4ABC98" w14:textId="77777777" w:rsidTr="00E36EBD">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71442"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0FCA4"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Освіта (повне найменування навчального закладу, рік закінчення, спеціальність, кваліфікація)</w:t>
            </w:r>
          </w:p>
        </w:tc>
        <w:tc>
          <w:tcPr>
            <w:tcW w:w="5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C92985" w14:textId="61750DD9" w:rsidR="00440393" w:rsidRPr="00E36EBD" w:rsidRDefault="00DD5F67"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Вища, Донецький державний університет,1992,економіка та планування матеріально-технічного постачання, економіст</w:t>
            </w:r>
          </w:p>
        </w:tc>
      </w:tr>
      <w:tr w:rsidR="00440393" w:rsidRPr="0076439D" w14:paraId="4564125E" w14:textId="77777777" w:rsidTr="00E36EBD">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31CE91"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E3EC3"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Місце роботи (основне та/або за сумісництвом), посади, які обіймаю у юридичних особах</w:t>
            </w:r>
          </w:p>
        </w:tc>
        <w:tc>
          <w:tcPr>
            <w:tcW w:w="5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44A6726"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Менеджер з управління ліквідністю ТОВ "ДТЕК"</w:t>
            </w:r>
          </w:p>
        </w:tc>
      </w:tr>
      <w:tr w:rsidR="00440393" w:rsidRPr="0076439D" w14:paraId="32C454EF" w14:textId="77777777" w:rsidTr="00E36EBD">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2179C4"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hideMark/>
          </w:tcPr>
          <w:p w14:paraId="3E4910F8"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Інформація про стаж роботи протягом останніх п'яти років (період, місце роботи, займана посада)</w:t>
            </w:r>
          </w:p>
        </w:tc>
        <w:tc>
          <w:tcPr>
            <w:tcW w:w="5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1CDFD9" w14:textId="6430C4FE" w:rsidR="00440393" w:rsidRPr="00E36EBD" w:rsidRDefault="00E36EBD"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З вересня 2019</w:t>
            </w:r>
            <w:r w:rsidR="00CE19CC">
              <w:rPr>
                <w:rFonts w:ascii="Times New Roman" w:hAnsi="Times New Roman" w:cs="Times New Roman"/>
                <w:lang w:val="uk-UA"/>
              </w:rPr>
              <w:t xml:space="preserve"> </w:t>
            </w:r>
            <w:r w:rsidRPr="00E36EBD">
              <w:rPr>
                <w:rFonts w:ascii="Times New Roman" w:hAnsi="Times New Roman" w:cs="Times New Roman"/>
                <w:lang w:val="uk-UA"/>
              </w:rPr>
              <w:t>р. ТОВ "ДТЕК ЕНЕРГО", менеджер з управління ліквідністю</w:t>
            </w:r>
          </w:p>
        </w:tc>
      </w:tr>
      <w:tr w:rsidR="00440393" w:rsidRPr="00E36EBD" w14:paraId="5AA53B64"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FB2B25"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2E782"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Наявність (відсутність) непогашеної (незнятої) судимості</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8417E"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Судимість відсутня</w:t>
            </w:r>
          </w:p>
        </w:tc>
      </w:tr>
      <w:tr w:rsidR="00440393" w:rsidRPr="00E36EBD" w14:paraId="2910B7F8"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E44326"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0B7C9"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Наявність (відсутність) заборони обіймати певні посади та/або займатись певною діяльністю</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76F97"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Заборони відсутні</w:t>
            </w:r>
          </w:p>
        </w:tc>
      </w:tr>
      <w:tr w:rsidR="00440393" w:rsidRPr="00E36EBD" w14:paraId="26DAED83"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6E5CD8"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C8358"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Чи є кандидат афілійованою особою Товариства, до складу органу якого він обирається</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77546"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Ні</w:t>
            </w:r>
          </w:p>
        </w:tc>
      </w:tr>
      <w:tr w:rsidR="00440393" w:rsidRPr="00E36EBD" w14:paraId="2D631CFE"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D6751C"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787B1"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Інформація про (і) акціонерів Товариства-власників 10 і більше відсотків простих акцій, що є афілійованими особами кандидата; (</w:t>
            </w:r>
            <w:proofErr w:type="spellStart"/>
            <w:r w:rsidRPr="00E36EBD">
              <w:rPr>
                <w:rFonts w:ascii="Times New Roman" w:hAnsi="Times New Roman" w:cs="Times New Roman"/>
                <w:lang w:val="uk-UA"/>
              </w:rPr>
              <w:t>іі</w:t>
            </w:r>
            <w:proofErr w:type="spellEnd"/>
            <w:r w:rsidRPr="00E36EBD">
              <w:rPr>
                <w:rFonts w:ascii="Times New Roman" w:hAnsi="Times New Roman" w:cs="Times New Roman"/>
                <w:lang w:val="uk-UA"/>
              </w:rPr>
              <w:t>) посадових осіб Товариства, що афілійованими особами кандидата</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D66F1"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Відсутня</w:t>
            </w:r>
          </w:p>
        </w:tc>
      </w:tr>
      <w:tr w:rsidR="00440393" w:rsidRPr="00E36EBD" w14:paraId="725892FA"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5C1669"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4A7B1"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Письмова заяви кандидата про згоду на обрання невиконавчим членом Ради директорів Товариства</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1FA35" w14:textId="77777777" w:rsidR="00440393" w:rsidRPr="004E74A0" w:rsidRDefault="00440393" w:rsidP="00440393">
            <w:pPr>
              <w:spacing w:after="60" w:line="264" w:lineRule="auto"/>
              <w:rPr>
                <w:rFonts w:ascii="Times New Roman" w:hAnsi="Times New Roman" w:cs="Times New Roman"/>
                <w:lang w:val="uk-UA"/>
              </w:rPr>
            </w:pPr>
            <w:r w:rsidRPr="004E74A0">
              <w:rPr>
                <w:rFonts w:ascii="Times New Roman" w:hAnsi="Times New Roman" w:cs="Times New Roman"/>
                <w:lang w:val="uk-UA"/>
              </w:rPr>
              <w:t>Наявна</w:t>
            </w:r>
          </w:p>
        </w:tc>
      </w:tr>
      <w:tr w:rsidR="00440393" w:rsidRPr="00E36EBD" w14:paraId="00560E5F" w14:textId="77777777" w:rsidTr="00440393">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B64D9" w14:textId="77777777" w:rsidR="00440393" w:rsidRPr="00E36EBD" w:rsidRDefault="00440393" w:rsidP="00440393">
            <w:pPr>
              <w:numPr>
                <w:ilvl w:val="0"/>
                <w:numId w:val="46"/>
              </w:numPr>
              <w:spacing w:after="60" w:line="264" w:lineRule="auto"/>
              <w:rPr>
                <w:rFonts w:ascii="Times New Roman" w:hAnsi="Times New Roman" w:cs="Times New Roman"/>
                <w:lang w:val="uk-UA"/>
              </w:rPr>
            </w:pPr>
          </w:p>
        </w:tc>
        <w:tc>
          <w:tcPr>
            <w:tcW w:w="43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8C58E" w14:textId="77777777" w:rsidR="00440393" w:rsidRPr="00E36EBD" w:rsidRDefault="00440393" w:rsidP="00440393">
            <w:pPr>
              <w:spacing w:after="60" w:line="264" w:lineRule="auto"/>
              <w:rPr>
                <w:rFonts w:ascii="Times New Roman" w:hAnsi="Times New Roman" w:cs="Times New Roman"/>
                <w:lang w:val="uk-UA"/>
              </w:rPr>
            </w:pPr>
            <w:r w:rsidRPr="00E36EBD">
              <w:rPr>
                <w:rFonts w:ascii="Times New Roman" w:hAnsi="Times New Roman" w:cs="Times New Roman"/>
                <w:lang w:val="uk-UA"/>
              </w:rPr>
              <w:t>Адреса електронної пошти для електронного заочного голосування, опитування та іншої електронної комунікації</w:t>
            </w:r>
          </w:p>
        </w:tc>
        <w:tc>
          <w:tcPr>
            <w:tcW w:w="5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FA191" w14:textId="77777777" w:rsidR="00440393" w:rsidRPr="004E74A0" w:rsidRDefault="00440393" w:rsidP="00440393">
            <w:pPr>
              <w:spacing w:after="60" w:line="264" w:lineRule="auto"/>
              <w:rPr>
                <w:rFonts w:ascii="Times New Roman" w:hAnsi="Times New Roman" w:cs="Times New Roman"/>
                <w:lang w:val="uk-UA"/>
              </w:rPr>
            </w:pPr>
            <w:hyperlink r:id="rId10" w:history="1">
              <w:r w:rsidRPr="004E74A0">
                <w:rPr>
                  <w:rStyle w:val="aff5"/>
                  <w:rFonts w:ascii="Times New Roman" w:hAnsi="Times New Roman" w:cs="Times New Roman"/>
                  <w:color w:val="auto"/>
                  <w:lang w:val="uk-UA"/>
                </w:rPr>
                <w:t>GodynaEV@dtek.com</w:t>
              </w:r>
            </w:hyperlink>
          </w:p>
        </w:tc>
      </w:tr>
    </w:tbl>
    <w:p w14:paraId="31EE5C96" w14:textId="77777777" w:rsidR="00295904" w:rsidRPr="00E36EBD" w:rsidRDefault="00295904" w:rsidP="00D463CD">
      <w:pPr>
        <w:spacing w:after="60" w:line="264" w:lineRule="auto"/>
        <w:rPr>
          <w:rFonts w:ascii="Times New Roman" w:hAnsi="Times New Roman" w:cs="Times New Roman"/>
          <w:lang w:val="uk-UA"/>
        </w:rPr>
      </w:pPr>
    </w:p>
    <w:sectPr w:rsidR="00295904" w:rsidRPr="00E36EBD" w:rsidSect="00282407">
      <w:footerReference w:type="default" r:id="rId11"/>
      <w:footerReference w:type="first" r:id="rId12"/>
      <w:pgSz w:w="11906" w:h="16838"/>
      <w:pgMar w:top="851" w:right="85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A7860" w14:textId="77777777" w:rsidR="00850414" w:rsidRDefault="00850414" w:rsidP="00781D6A">
      <w:r>
        <w:separator/>
      </w:r>
    </w:p>
  </w:endnote>
  <w:endnote w:type="continuationSeparator" w:id="0">
    <w:p w14:paraId="541F483F" w14:textId="77777777" w:rsidR="00850414" w:rsidRDefault="00850414" w:rsidP="0078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3"/>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282407" w:rsidRPr="0076439D" w14:paraId="0B16E071" w14:textId="77777777" w:rsidTr="00C6274A">
      <w:trPr>
        <w:trHeight w:val="2269"/>
      </w:trPr>
      <w:tc>
        <w:tcPr>
          <w:tcW w:w="9911" w:type="dxa"/>
          <w:gridSpan w:val="6"/>
        </w:tcPr>
        <w:p w14:paraId="6F70DF18" w14:textId="77777777" w:rsidR="00282407" w:rsidRPr="006A099D" w:rsidRDefault="00282407" w:rsidP="00282407">
          <w:pPr>
            <w:widowControl w:val="0"/>
            <w:autoSpaceDE w:val="0"/>
            <w:autoSpaceDN w:val="0"/>
            <w:adjustRightInd w:val="0"/>
            <w:ind w:firstLine="29"/>
            <w:contextualSpacing/>
            <w:jc w:val="both"/>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Увага! </w:t>
          </w:r>
        </w:p>
        <w:p w14:paraId="19579D86" w14:textId="1FDCCCF0" w:rsidR="00282407" w:rsidRPr="006A099D" w:rsidRDefault="00282407" w:rsidP="00576C4C">
          <w:pPr>
            <w:widowControl w:val="0"/>
            <w:autoSpaceDE w:val="0"/>
            <w:autoSpaceDN w:val="0"/>
            <w:adjustRightInd w:val="0"/>
            <w:spacing w:before="91"/>
            <w:ind w:left="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Бюлетень підписується акціонером (представником акціонера) на кожному аркуші або засвідчується кваліфікованим електронним підписом (або іншим електронним підписом, що базується на кваліфікованому сертифікаті відкритого ключа) та має містити реквізити акціонера (представника акціонера) та найменування юридичної особи у разі, якщо вона є акціонером. За відсутності таких реквізитів і підпису (-</w:t>
          </w:r>
          <w:proofErr w:type="spellStart"/>
          <w:r w:rsidRPr="006A099D">
            <w:rPr>
              <w:rFonts w:ascii="Times New Roman" w:hAnsi="Times New Roman" w:cs="Times New Roman"/>
              <w:bCs/>
              <w:i/>
              <w:color w:val="000000"/>
              <w:sz w:val="20"/>
              <w:szCs w:val="20"/>
              <w:lang w:val="uk-UA"/>
            </w:rPr>
            <w:t>ів</w:t>
          </w:r>
          <w:proofErr w:type="spellEnd"/>
          <w:r w:rsidRPr="006A099D">
            <w:rPr>
              <w:rFonts w:ascii="Times New Roman" w:hAnsi="Times New Roman" w:cs="Times New Roman"/>
              <w:bCs/>
              <w:i/>
              <w:color w:val="000000"/>
              <w:sz w:val="20"/>
              <w:szCs w:val="20"/>
              <w:lang w:val="uk-UA"/>
            </w:rPr>
            <w:t>) бюлетень вважається недійсним і не враховується під час підрахунку голосів.</w:t>
          </w:r>
        </w:p>
        <w:p w14:paraId="5142CF48" w14:textId="483D5480" w:rsidR="00282407" w:rsidRPr="006A099D" w:rsidRDefault="006B6C86" w:rsidP="00576C4C">
          <w:pPr>
            <w:widowControl w:val="0"/>
            <w:autoSpaceDE w:val="0"/>
            <w:autoSpaceDN w:val="0"/>
            <w:adjustRightInd w:val="0"/>
            <w:spacing w:before="91"/>
            <w:ind w:left="29"/>
            <w:contextualSpacing/>
            <w:jc w:val="both"/>
            <w:rPr>
              <w:rFonts w:ascii="Times New Roman" w:hAnsi="Times New Roman" w:cs="Times New Roman"/>
              <w:bCs/>
              <w:i/>
              <w:color w:val="000000"/>
              <w:sz w:val="20"/>
              <w:szCs w:val="20"/>
              <w:lang w:val="uk-UA"/>
            </w:rPr>
          </w:pPr>
          <w:r w:rsidRPr="00D56A03">
            <w:rPr>
              <w:rFonts w:ascii="Times New Roman" w:hAnsi="Times New Roman" w:cs="Times New Roman"/>
              <w:bCs/>
              <w:i/>
              <w:color w:val="000000"/>
              <w:sz w:val="20"/>
              <w:szCs w:val="20"/>
              <w:lang w:val="uk-UA"/>
            </w:rPr>
            <w:t>Бюлетень для кумулятивного голосування по відповідному питанню порядку денного також визнається недійсним у разі, якщо акціонер (представник акціонера) зазначив у бюлетені більшу кількість голосів, ніж йому належить за таким голосуванням або не зазначив жодного голосу за питанням денним.</w:t>
          </w:r>
        </w:p>
      </w:tc>
    </w:tr>
    <w:tr w:rsidR="00282407" w:rsidRPr="0076439D" w14:paraId="175F9DA3" w14:textId="77777777" w:rsidTr="00C6274A">
      <w:tc>
        <w:tcPr>
          <w:tcW w:w="2002" w:type="dxa"/>
          <w:vAlign w:val="center"/>
        </w:tcPr>
        <w:p w14:paraId="07ACF604" w14:textId="77777777" w:rsidR="00282407" w:rsidRPr="006A099D" w:rsidRDefault="00282407" w:rsidP="00282407">
          <w:pPr>
            <w:pStyle w:val="ad"/>
            <w:jc w:val="center"/>
            <w:rPr>
              <w:rFonts w:ascii="Times New Roman" w:hAnsi="Times New Roman" w:cs="Times New Roman"/>
              <w:sz w:val="20"/>
              <w:szCs w:val="20"/>
              <w:lang w:val="ru-RU"/>
            </w:rPr>
          </w:pPr>
        </w:p>
      </w:tc>
      <w:tc>
        <w:tcPr>
          <w:tcW w:w="1976" w:type="dxa"/>
        </w:tcPr>
        <w:p w14:paraId="1166BC51" w14:textId="77777777" w:rsidR="00282407" w:rsidRPr="006A099D" w:rsidRDefault="00282407" w:rsidP="00282407">
          <w:pPr>
            <w:pStyle w:val="ad"/>
            <w:jc w:val="right"/>
            <w:rPr>
              <w:rFonts w:ascii="Times New Roman" w:hAnsi="Times New Roman" w:cs="Times New Roman"/>
              <w:sz w:val="20"/>
              <w:szCs w:val="20"/>
              <w:lang w:val="ru-RU"/>
            </w:rPr>
          </w:pPr>
        </w:p>
      </w:tc>
      <w:tc>
        <w:tcPr>
          <w:tcW w:w="1125" w:type="dxa"/>
        </w:tcPr>
        <w:p w14:paraId="2D532021" w14:textId="77777777" w:rsidR="00282407" w:rsidRPr="006A099D" w:rsidRDefault="00282407" w:rsidP="00282407">
          <w:pPr>
            <w:pStyle w:val="ad"/>
            <w:jc w:val="right"/>
            <w:rPr>
              <w:rFonts w:ascii="Times New Roman" w:hAnsi="Times New Roman" w:cs="Times New Roman"/>
              <w:sz w:val="20"/>
              <w:szCs w:val="20"/>
              <w:lang w:val="ru-RU"/>
            </w:rPr>
          </w:pPr>
        </w:p>
      </w:tc>
      <w:tc>
        <w:tcPr>
          <w:tcW w:w="284" w:type="dxa"/>
        </w:tcPr>
        <w:p w14:paraId="69046E5F" w14:textId="77777777" w:rsidR="00282407" w:rsidRPr="006A099D" w:rsidRDefault="00282407" w:rsidP="00282407">
          <w:pPr>
            <w:pStyle w:val="ad"/>
            <w:jc w:val="right"/>
            <w:rPr>
              <w:rFonts w:ascii="Times New Roman" w:hAnsi="Times New Roman" w:cs="Times New Roman"/>
              <w:sz w:val="20"/>
              <w:szCs w:val="20"/>
              <w:lang w:val="ru-RU"/>
            </w:rPr>
          </w:pPr>
        </w:p>
      </w:tc>
      <w:tc>
        <w:tcPr>
          <w:tcW w:w="2225" w:type="dxa"/>
        </w:tcPr>
        <w:p w14:paraId="6A0B314A" w14:textId="77777777" w:rsidR="00282407" w:rsidRPr="006A099D" w:rsidRDefault="00282407" w:rsidP="00282407">
          <w:pPr>
            <w:pStyle w:val="ad"/>
            <w:tabs>
              <w:tab w:val="center" w:pos="1004"/>
            </w:tabs>
            <w:rPr>
              <w:rFonts w:ascii="Times New Roman" w:hAnsi="Times New Roman" w:cs="Times New Roman"/>
              <w:sz w:val="20"/>
              <w:szCs w:val="20"/>
              <w:lang w:val="ru-RU"/>
            </w:rPr>
          </w:pPr>
        </w:p>
      </w:tc>
      <w:tc>
        <w:tcPr>
          <w:tcW w:w="2299" w:type="dxa"/>
        </w:tcPr>
        <w:p w14:paraId="4A6ECA9C" w14:textId="77777777" w:rsidR="00282407" w:rsidRPr="006A099D" w:rsidRDefault="00282407" w:rsidP="00282407">
          <w:pPr>
            <w:pStyle w:val="ad"/>
            <w:jc w:val="right"/>
            <w:rPr>
              <w:rFonts w:ascii="Times New Roman" w:hAnsi="Times New Roman" w:cs="Times New Roman"/>
              <w:sz w:val="20"/>
              <w:szCs w:val="20"/>
              <w:lang w:val="ru-RU"/>
            </w:rPr>
          </w:pPr>
        </w:p>
      </w:tc>
    </w:tr>
    <w:tr w:rsidR="00282407" w:rsidRPr="006A099D" w14:paraId="687F92FF" w14:textId="77777777" w:rsidTr="00C6274A">
      <w:tc>
        <w:tcPr>
          <w:tcW w:w="2002" w:type="dxa"/>
          <w:vMerge w:val="restart"/>
          <w:vAlign w:val="center"/>
        </w:tcPr>
        <w:p w14:paraId="4A2F3D52" w14:textId="77777777" w:rsidR="00282407" w:rsidRPr="006A099D" w:rsidRDefault="00282407" w:rsidP="00282407">
          <w:pPr>
            <w:pStyle w:val="ad"/>
            <w:jc w:val="center"/>
            <w:rPr>
              <w:rFonts w:ascii="Times New Roman" w:hAnsi="Times New Roman" w:cs="Times New Roman"/>
              <w:sz w:val="20"/>
              <w:szCs w:val="20"/>
              <w:lang w:val="uk-UA"/>
            </w:rPr>
          </w:pPr>
        </w:p>
        <w:p w14:paraId="11505B18" w14:textId="77777777" w:rsidR="00282407" w:rsidRPr="006A099D" w:rsidRDefault="00282407" w:rsidP="00282407">
          <w:pPr>
            <w:pStyle w:val="ad"/>
            <w:jc w:val="center"/>
            <w:rPr>
              <w:rFonts w:ascii="Times New Roman" w:hAnsi="Times New Roman" w:cs="Times New Roman"/>
              <w:sz w:val="20"/>
              <w:szCs w:val="20"/>
              <w:lang w:val="uk-UA"/>
            </w:rPr>
          </w:pPr>
          <w:r w:rsidRPr="006A099D">
            <w:rPr>
              <w:rFonts w:ascii="Times New Roman" w:hAnsi="Times New Roman" w:cs="Times New Roman"/>
              <w:sz w:val="20"/>
              <w:szCs w:val="20"/>
              <w:lang w:val="uk-UA"/>
            </w:rPr>
            <w:t xml:space="preserve">ст. </w:t>
          </w:r>
          <w:r w:rsidRPr="006A099D">
            <w:rPr>
              <w:rFonts w:ascii="Times New Roman" w:hAnsi="Times New Roman" w:cs="Times New Roman"/>
              <w:sz w:val="20"/>
              <w:szCs w:val="20"/>
            </w:rPr>
            <w:fldChar w:fldCharType="begin"/>
          </w:r>
          <w:r w:rsidRPr="006A099D">
            <w:rPr>
              <w:rFonts w:ascii="Times New Roman" w:hAnsi="Times New Roman" w:cs="Times New Roman"/>
              <w:sz w:val="20"/>
              <w:szCs w:val="20"/>
              <w:lang w:val="uk-UA"/>
            </w:rPr>
            <w:instrText>PAGE   \* MERGEFORMAT</w:instrText>
          </w:r>
          <w:r w:rsidRPr="006A099D">
            <w:rPr>
              <w:rFonts w:ascii="Times New Roman" w:hAnsi="Times New Roman" w:cs="Times New Roman"/>
              <w:sz w:val="20"/>
              <w:szCs w:val="20"/>
            </w:rPr>
            <w:fldChar w:fldCharType="separate"/>
          </w:r>
          <w:r w:rsidRPr="006A099D">
            <w:rPr>
              <w:rFonts w:ascii="Times New Roman" w:hAnsi="Times New Roman" w:cs="Times New Roman"/>
              <w:sz w:val="20"/>
              <w:szCs w:val="20"/>
              <w:lang w:val="uk-UA"/>
            </w:rPr>
            <w:t>1</w:t>
          </w:r>
          <w:r w:rsidRPr="006A099D">
            <w:rPr>
              <w:rFonts w:ascii="Times New Roman" w:hAnsi="Times New Roman" w:cs="Times New Roman"/>
              <w:sz w:val="20"/>
              <w:szCs w:val="20"/>
            </w:rPr>
            <w:fldChar w:fldCharType="end"/>
          </w:r>
        </w:p>
        <w:p w14:paraId="52C35533" w14:textId="77777777" w:rsidR="00282407" w:rsidRPr="006A099D" w:rsidRDefault="00282407" w:rsidP="00282407">
          <w:pPr>
            <w:pStyle w:val="ad"/>
            <w:jc w:val="center"/>
            <w:rPr>
              <w:rFonts w:ascii="Times New Roman" w:hAnsi="Times New Roman" w:cs="Times New Roman"/>
              <w:sz w:val="20"/>
              <w:szCs w:val="20"/>
              <w:lang w:val="uk-UA"/>
            </w:rPr>
          </w:pPr>
        </w:p>
      </w:tc>
      <w:tc>
        <w:tcPr>
          <w:tcW w:w="3101" w:type="dxa"/>
          <w:gridSpan w:val="2"/>
          <w:tcBorders>
            <w:bottom w:val="single" w:sz="4" w:space="0" w:color="auto"/>
          </w:tcBorders>
        </w:tcPr>
        <w:p w14:paraId="2AA8692F" w14:textId="77777777" w:rsidR="00282407" w:rsidRPr="006A099D" w:rsidRDefault="00282407" w:rsidP="00282407">
          <w:pPr>
            <w:pStyle w:val="ad"/>
            <w:jc w:val="right"/>
            <w:rPr>
              <w:rFonts w:ascii="Times New Roman" w:hAnsi="Times New Roman" w:cs="Times New Roman"/>
              <w:sz w:val="20"/>
              <w:szCs w:val="20"/>
              <w:lang w:val="uk-UA"/>
            </w:rPr>
          </w:pPr>
        </w:p>
      </w:tc>
      <w:tc>
        <w:tcPr>
          <w:tcW w:w="284" w:type="dxa"/>
        </w:tcPr>
        <w:p w14:paraId="19D7F9E2" w14:textId="77777777" w:rsidR="00282407" w:rsidRPr="006A099D" w:rsidRDefault="00282407" w:rsidP="00282407">
          <w:pPr>
            <w:pStyle w:val="ad"/>
            <w:jc w:val="right"/>
            <w:rPr>
              <w:rFonts w:ascii="Times New Roman" w:hAnsi="Times New Roman" w:cs="Times New Roman"/>
              <w:sz w:val="20"/>
              <w:szCs w:val="20"/>
              <w:lang w:val="uk-UA"/>
            </w:rPr>
          </w:pPr>
        </w:p>
      </w:tc>
      <w:tc>
        <w:tcPr>
          <w:tcW w:w="4524" w:type="dxa"/>
          <w:gridSpan w:val="2"/>
          <w:tcBorders>
            <w:bottom w:val="single" w:sz="4" w:space="0" w:color="auto"/>
          </w:tcBorders>
        </w:tcPr>
        <w:p w14:paraId="0D9A035C" w14:textId="77777777" w:rsidR="00282407" w:rsidRPr="006A099D" w:rsidRDefault="00282407" w:rsidP="00282407">
          <w:pPr>
            <w:pStyle w:val="ad"/>
            <w:tabs>
              <w:tab w:val="center" w:pos="1004"/>
            </w:tabs>
            <w:rPr>
              <w:rFonts w:ascii="Times New Roman" w:hAnsi="Times New Roman" w:cs="Times New Roman"/>
              <w:sz w:val="20"/>
              <w:szCs w:val="20"/>
              <w:lang w:val="uk-UA"/>
            </w:rPr>
          </w:pPr>
        </w:p>
      </w:tc>
    </w:tr>
    <w:tr w:rsidR="00282407" w:rsidRPr="006A099D" w14:paraId="07EDFD18" w14:textId="77777777" w:rsidTr="00C6274A">
      <w:trPr>
        <w:trHeight w:val="351"/>
      </w:trPr>
      <w:tc>
        <w:tcPr>
          <w:tcW w:w="2002" w:type="dxa"/>
          <w:vMerge/>
          <w:tcBorders>
            <w:top w:val="single" w:sz="4" w:space="0" w:color="auto"/>
          </w:tcBorders>
        </w:tcPr>
        <w:p w14:paraId="013731C8" w14:textId="77777777" w:rsidR="00282407" w:rsidRPr="006A099D" w:rsidRDefault="00282407" w:rsidP="00282407">
          <w:pPr>
            <w:pStyle w:val="ad"/>
            <w:rPr>
              <w:rFonts w:ascii="Times New Roman" w:hAnsi="Times New Roman" w:cs="Times New Roman"/>
              <w:sz w:val="20"/>
              <w:szCs w:val="20"/>
              <w:lang w:val="uk-UA"/>
            </w:rPr>
          </w:pPr>
        </w:p>
      </w:tc>
      <w:tc>
        <w:tcPr>
          <w:tcW w:w="3101" w:type="dxa"/>
          <w:gridSpan w:val="2"/>
          <w:tcBorders>
            <w:top w:val="single" w:sz="4" w:space="0" w:color="auto"/>
          </w:tcBorders>
        </w:tcPr>
        <w:p w14:paraId="3D7D83C6" w14:textId="77777777" w:rsidR="00282407" w:rsidRPr="006A099D" w:rsidRDefault="00282407" w:rsidP="00282407">
          <w:pPr>
            <w:pStyle w:val="ad"/>
            <w:jc w:val="right"/>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Підпис акціонера </w:t>
          </w:r>
        </w:p>
        <w:p w14:paraId="13350CAA" w14:textId="77777777" w:rsidR="00282407" w:rsidRPr="006A099D" w:rsidRDefault="00282407" w:rsidP="00282407">
          <w:pPr>
            <w:pStyle w:val="ad"/>
            <w:jc w:val="right"/>
            <w:rPr>
              <w:rFonts w:ascii="Times New Roman" w:hAnsi="Times New Roman" w:cs="Times New Roman"/>
              <w:sz w:val="20"/>
              <w:szCs w:val="20"/>
              <w:lang w:val="uk-UA"/>
            </w:rPr>
          </w:pPr>
          <w:r w:rsidRPr="006A099D">
            <w:rPr>
              <w:rFonts w:ascii="Times New Roman" w:hAnsi="Times New Roman" w:cs="Times New Roman"/>
              <w:b/>
              <w:bCs/>
              <w:i/>
              <w:color w:val="000000"/>
              <w:sz w:val="20"/>
              <w:szCs w:val="20"/>
              <w:lang w:val="uk-UA"/>
            </w:rPr>
            <w:t>(представника акціонера)</w:t>
          </w:r>
        </w:p>
      </w:tc>
      <w:tc>
        <w:tcPr>
          <w:tcW w:w="284" w:type="dxa"/>
        </w:tcPr>
        <w:p w14:paraId="75338A81" w14:textId="77777777" w:rsidR="00282407" w:rsidRPr="006A099D" w:rsidRDefault="00282407" w:rsidP="00282407">
          <w:pPr>
            <w:pStyle w:val="ad"/>
            <w:jc w:val="right"/>
            <w:rPr>
              <w:rFonts w:ascii="Times New Roman" w:hAnsi="Times New Roman" w:cs="Times New Roman"/>
              <w:sz w:val="20"/>
              <w:szCs w:val="20"/>
              <w:lang w:val="uk-UA"/>
            </w:rPr>
          </w:pPr>
        </w:p>
      </w:tc>
      <w:tc>
        <w:tcPr>
          <w:tcW w:w="4524" w:type="dxa"/>
          <w:gridSpan w:val="2"/>
          <w:tcBorders>
            <w:top w:val="single" w:sz="4" w:space="0" w:color="auto"/>
          </w:tcBorders>
        </w:tcPr>
        <w:p w14:paraId="55557245" w14:textId="77777777" w:rsidR="00282407" w:rsidRPr="006A099D" w:rsidRDefault="00282407" w:rsidP="00282407">
          <w:pPr>
            <w:pStyle w:val="ad"/>
            <w:jc w:val="right"/>
            <w:rPr>
              <w:rFonts w:ascii="Times New Roman" w:hAnsi="Times New Roman" w:cs="Times New Roman"/>
              <w:b/>
              <w:i/>
              <w:sz w:val="20"/>
              <w:szCs w:val="20"/>
              <w:lang w:val="uk-UA"/>
            </w:rPr>
          </w:pPr>
          <w:r w:rsidRPr="006A099D">
            <w:rPr>
              <w:rFonts w:ascii="Times New Roman" w:hAnsi="Times New Roman" w:cs="Times New Roman"/>
              <w:b/>
              <w:i/>
              <w:sz w:val="20"/>
              <w:szCs w:val="20"/>
              <w:lang w:val="uk-UA"/>
            </w:rPr>
            <w:t xml:space="preserve">Ім’я акціонера </w:t>
          </w:r>
        </w:p>
        <w:p w14:paraId="4A0DA133" w14:textId="77777777" w:rsidR="00282407" w:rsidRPr="006A099D" w:rsidRDefault="00282407" w:rsidP="00282407">
          <w:pPr>
            <w:pStyle w:val="ad"/>
            <w:jc w:val="right"/>
            <w:rPr>
              <w:rFonts w:ascii="Times New Roman" w:hAnsi="Times New Roman" w:cs="Times New Roman"/>
              <w:sz w:val="20"/>
              <w:szCs w:val="20"/>
              <w:lang w:val="uk-UA"/>
            </w:rPr>
          </w:pPr>
          <w:r w:rsidRPr="006A099D">
            <w:rPr>
              <w:rFonts w:ascii="Times New Roman" w:hAnsi="Times New Roman" w:cs="Times New Roman"/>
              <w:b/>
              <w:i/>
              <w:sz w:val="20"/>
              <w:szCs w:val="20"/>
              <w:lang w:val="uk-UA"/>
            </w:rPr>
            <w:t>(представника акціонера)</w:t>
          </w:r>
        </w:p>
      </w:tc>
    </w:tr>
  </w:tbl>
  <w:p w14:paraId="026FC04F" w14:textId="77777777" w:rsidR="00282407" w:rsidRPr="00781D6A" w:rsidRDefault="00282407">
    <w:pPr>
      <w:pStyle w:val="ad"/>
      <w:rPr>
        <w:rFonts w:ascii="Times New Roman" w:hAnsi="Times New Roman" w:cs="Times New Roman"/>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646F" w14:textId="77777777" w:rsidR="00282407" w:rsidRPr="005772EB" w:rsidRDefault="00282407">
    <w:pPr>
      <w:rPr>
        <w:sz w:val="2"/>
        <w:szCs w:val="2"/>
      </w:rPr>
    </w:pPr>
  </w:p>
  <w:tbl>
    <w:tblPr>
      <w:tblStyle w:val="a3"/>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282407" w:rsidRPr="0076439D" w14:paraId="7578A183" w14:textId="77777777" w:rsidTr="00C6274A">
      <w:trPr>
        <w:trHeight w:val="2269"/>
      </w:trPr>
      <w:tc>
        <w:tcPr>
          <w:tcW w:w="9911" w:type="dxa"/>
          <w:gridSpan w:val="6"/>
        </w:tcPr>
        <w:p w14:paraId="043FF415" w14:textId="77777777" w:rsidR="00282407" w:rsidRPr="006A099D" w:rsidRDefault="00282407" w:rsidP="00282407">
          <w:pPr>
            <w:widowControl w:val="0"/>
            <w:autoSpaceDE w:val="0"/>
            <w:autoSpaceDN w:val="0"/>
            <w:adjustRightInd w:val="0"/>
            <w:ind w:firstLine="29"/>
            <w:contextualSpacing/>
            <w:jc w:val="both"/>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Увага! </w:t>
          </w:r>
        </w:p>
        <w:p w14:paraId="6A94D94E" w14:textId="77777777" w:rsidR="00576C4C" w:rsidRPr="006A099D" w:rsidRDefault="00576C4C" w:rsidP="00576C4C">
          <w:pPr>
            <w:widowControl w:val="0"/>
            <w:autoSpaceDE w:val="0"/>
            <w:autoSpaceDN w:val="0"/>
            <w:adjustRightInd w:val="0"/>
            <w:spacing w:before="91"/>
            <w:ind w:left="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Бюлетень підписується акціонером (представником акціонера) на кожному аркуші або засвідчується кваліфікованим електронним підписом (або іншим електронним підписом, що базується на кваліфікованому сертифікаті відкритого ключа) та має містити реквізити акціонера (представника акціонера) та найменування юридичної особи у разі, якщо вона є акціонером. За відсутності таких реквізитів і підпису (-ів) бюлетень вважається недійсним і не враховується під час підрахунку голосів.</w:t>
          </w:r>
        </w:p>
        <w:p w14:paraId="41159EC4" w14:textId="6B618709" w:rsidR="00282407" w:rsidRPr="006A099D" w:rsidRDefault="00576C4C" w:rsidP="00576C4C">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D56A03">
            <w:rPr>
              <w:rFonts w:ascii="Times New Roman" w:hAnsi="Times New Roman" w:cs="Times New Roman"/>
              <w:bCs/>
              <w:i/>
              <w:color w:val="000000"/>
              <w:sz w:val="20"/>
              <w:szCs w:val="20"/>
              <w:lang w:val="uk-UA"/>
            </w:rPr>
            <w:t>Бюлетень для кумулятивного голосування по відповідному питанню порядку денного також визнається недійсним у разі, якщо акціонер (представник акціонера) зазначив у бюлетені більшу кількість голосів, ніж йому належить за таким голосуванням або не зазначив жодного голосу за питанням денним.</w:t>
          </w:r>
        </w:p>
      </w:tc>
    </w:tr>
    <w:tr w:rsidR="00282407" w:rsidRPr="0076439D" w14:paraId="73D52BC0" w14:textId="77777777" w:rsidTr="00C6274A">
      <w:tc>
        <w:tcPr>
          <w:tcW w:w="2002" w:type="dxa"/>
          <w:vAlign w:val="center"/>
        </w:tcPr>
        <w:p w14:paraId="2FD91667" w14:textId="77777777" w:rsidR="00282407" w:rsidRPr="006A099D" w:rsidRDefault="00282407" w:rsidP="00282407">
          <w:pPr>
            <w:pStyle w:val="ad"/>
            <w:jc w:val="center"/>
            <w:rPr>
              <w:rFonts w:ascii="Times New Roman" w:hAnsi="Times New Roman" w:cs="Times New Roman"/>
              <w:sz w:val="20"/>
              <w:szCs w:val="20"/>
              <w:lang w:val="ru-RU"/>
            </w:rPr>
          </w:pPr>
        </w:p>
      </w:tc>
      <w:tc>
        <w:tcPr>
          <w:tcW w:w="1976" w:type="dxa"/>
        </w:tcPr>
        <w:p w14:paraId="363D31FA" w14:textId="77777777" w:rsidR="00282407" w:rsidRPr="006A099D" w:rsidRDefault="00282407" w:rsidP="00282407">
          <w:pPr>
            <w:pStyle w:val="ad"/>
            <w:jc w:val="right"/>
            <w:rPr>
              <w:rFonts w:ascii="Times New Roman" w:hAnsi="Times New Roman" w:cs="Times New Roman"/>
              <w:sz w:val="20"/>
              <w:szCs w:val="20"/>
              <w:lang w:val="ru-RU"/>
            </w:rPr>
          </w:pPr>
        </w:p>
      </w:tc>
      <w:tc>
        <w:tcPr>
          <w:tcW w:w="1125" w:type="dxa"/>
        </w:tcPr>
        <w:p w14:paraId="64B32560" w14:textId="77777777" w:rsidR="00282407" w:rsidRPr="006A099D" w:rsidRDefault="00282407" w:rsidP="00282407">
          <w:pPr>
            <w:pStyle w:val="ad"/>
            <w:jc w:val="right"/>
            <w:rPr>
              <w:rFonts w:ascii="Times New Roman" w:hAnsi="Times New Roman" w:cs="Times New Roman"/>
              <w:sz w:val="20"/>
              <w:szCs w:val="20"/>
              <w:lang w:val="ru-RU"/>
            </w:rPr>
          </w:pPr>
        </w:p>
      </w:tc>
      <w:tc>
        <w:tcPr>
          <w:tcW w:w="284" w:type="dxa"/>
        </w:tcPr>
        <w:p w14:paraId="47ADC0BF" w14:textId="77777777" w:rsidR="00282407" w:rsidRPr="006A099D" w:rsidRDefault="00282407" w:rsidP="00282407">
          <w:pPr>
            <w:pStyle w:val="ad"/>
            <w:jc w:val="right"/>
            <w:rPr>
              <w:rFonts w:ascii="Times New Roman" w:hAnsi="Times New Roman" w:cs="Times New Roman"/>
              <w:sz w:val="20"/>
              <w:szCs w:val="20"/>
              <w:lang w:val="ru-RU"/>
            </w:rPr>
          </w:pPr>
        </w:p>
      </w:tc>
      <w:tc>
        <w:tcPr>
          <w:tcW w:w="2225" w:type="dxa"/>
        </w:tcPr>
        <w:p w14:paraId="6FC8364D" w14:textId="77777777" w:rsidR="00282407" w:rsidRPr="006A099D" w:rsidRDefault="00282407" w:rsidP="00282407">
          <w:pPr>
            <w:pStyle w:val="ad"/>
            <w:tabs>
              <w:tab w:val="center" w:pos="1004"/>
            </w:tabs>
            <w:rPr>
              <w:rFonts w:ascii="Times New Roman" w:hAnsi="Times New Roman" w:cs="Times New Roman"/>
              <w:sz w:val="20"/>
              <w:szCs w:val="20"/>
              <w:lang w:val="ru-RU"/>
            </w:rPr>
          </w:pPr>
        </w:p>
      </w:tc>
      <w:tc>
        <w:tcPr>
          <w:tcW w:w="2299" w:type="dxa"/>
        </w:tcPr>
        <w:p w14:paraId="6ED81CC9" w14:textId="77777777" w:rsidR="00282407" w:rsidRPr="006A099D" w:rsidRDefault="00282407" w:rsidP="00282407">
          <w:pPr>
            <w:pStyle w:val="ad"/>
            <w:jc w:val="right"/>
            <w:rPr>
              <w:rFonts w:ascii="Times New Roman" w:hAnsi="Times New Roman" w:cs="Times New Roman"/>
              <w:sz w:val="20"/>
              <w:szCs w:val="20"/>
              <w:lang w:val="ru-RU"/>
            </w:rPr>
          </w:pPr>
        </w:p>
      </w:tc>
    </w:tr>
    <w:tr w:rsidR="00282407" w:rsidRPr="006A099D" w14:paraId="76328933" w14:textId="77777777" w:rsidTr="00C6274A">
      <w:tc>
        <w:tcPr>
          <w:tcW w:w="2002" w:type="dxa"/>
          <w:vMerge w:val="restart"/>
          <w:vAlign w:val="center"/>
        </w:tcPr>
        <w:p w14:paraId="53FC51C5" w14:textId="77777777" w:rsidR="00282407" w:rsidRPr="006A099D" w:rsidRDefault="00282407" w:rsidP="00282407">
          <w:pPr>
            <w:pStyle w:val="ad"/>
            <w:jc w:val="center"/>
            <w:rPr>
              <w:rFonts w:ascii="Times New Roman" w:hAnsi="Times New Roman" w:cs="Times New Roman"/>
              <w:sz w:val="20"/>
              <w:szCs w:val="20"/>
              <w:lang w:val="uk-UA"/>
            </w:rPr>
          </w:pPr>
        </w:p>
        <w:p w14:paraId="11D9D77F" w14:textId="77777777" w:rsidR="00282407" w:rsidRPr="006A099D" w:rsidRDefault="00282407" w:rsidP="00282407">
          <w:pPr>
            <w:pStyle w:val="ad"/>
            <w:jc w:val="center"/>
            <w:rPr>
              <w:rFonts w:ascii="Times New Roman" w:hAnsi="Times New Roman" w:cs="Times New Roman"/>
              <w:sz w:val="20"/>
              <w:szCs w:val="20"/>
              <w:lang w:val="uk-UA"/>
            </w:rPr>
          </w:pPr>
          <w:r w:rsidRPr="006A099D">
            <w:rPr>
              <w:rFonts w:ascii="Times New Roman" w:hAnsi="Times New Roman" w:cs="Times New Roman"/>
              <w:sz w:val="20"/>
              <w:szCs w:val="20"/>
              <w:lang w:val="uk-UA"/>
            </w:rPr>
            <w:t xml:space="preserve">ст. </w:t>
          </w:r>
          <w:r w:rsidRPr="006A099D">
            <w:rPr>
              <w:rFonts w:ascii="Times New Roman" w:hAnsi="Times New Roman" w:cs="Times New Roman"/>
              <w:sz w:val="20"/>
              <w:szCs w:val="20"/>
            </w:rPr>
            <w:fldChar w:fldCharType="begin"/>
          </w:r>
          <w:r w:rsidRPr="006A099D">
            <w:rPr>
              <w:rFonts w:ascii="Times New Roman" w:hAnsi="Times New Roman" w:cs="Times New Roman"/>
              <w:sz w:val="20"/>
              <w:szCs w:val="20"/>
              <w:lang w:val="uk-UA"/>
            </w:rPr>
            <w:instrText>PAGE   \* MERGEFORMAT</w:instrText>
          </w:r>
          <w:r w:rsidRPr="006A099D">
            <w:rPr>
              <w:rFonts w:ascii="Times New Roman" w:hAnsi="Times New Roman" w:cs="Times New Roman"/>
              <w:sz w:val="20"/>
              <w:szCs w:val="20"/>
            </w:rPr>
            <w:fldChar w:fldCharType="separate"/>
          </w:r>
          <w:r w:rsidRPr="006A099D">
            <w:rPr>
              <w:rFonts w:ascii="Times New Roman" w:hAnsi="Times New Roman" w:cs="Times New Roman"/>
              <w:sz w:val="20"/>
              <w:szCs w:val="20"/>
              <w:lang w:val="uk-UA"/>
            </w:rPr>
            <w:t>1</w:t>
          </w:r>
          <w:r w:rsidRPr="006A099D">
            <w:rPr>
              <w:rFonts w:ascii="Times New Roman" w:hAnsi="Times New Roman" w:cs="Times New Roman"/>
              <w:sz w:val="20"/>
              <w:szCs w:val="20"/>
            </w:rPr>
            <w:fldChar w:fldCharType="end"/>
          </w:r>
        </w:p>
        <w:p w14:paraId="6D2CF04F" w14:textId="77777777" w:rsidR="00282407" w:rsidRPr="006A099D" w:rsidRDefault="00282407" w:rsidP="00282407">
          <w:pPr>
            <w:pStyle w:val="ad"/>
            <w:jc w:val="center"/>
            <w:rPr>
              <w:rFonts w:ascii="Times New Roman" w:hAnsi="Times New Roman" w:cs="Times New Roman"/>
              <w:sz w:val="20"/>
              <w:szCs w:val="20"/>
              <w:lang w:val="uk-UA"/>
            </w:rPr>
          </w:pPr>
        </w:p>
      </w:tc>
      <w:tc>
        <w:tcPr>
          <w:tcW w:w="3101" w:type="dxa"/>
          <w:gridSpan w:val="2"/>
          <w:tcBorders>
            <w:bottom w:val="single" w:sz="4" w:space="0" w:color="auto"/>
          </w:tcBorders>
        </w:tcPr>
        <w:p w14:paraId="700C0A58" w14:textId="77777777" w:rsidR="00282407" w:rsidRPr="006A099D" w:rsidRDefault="00282407" w:rsidP="00282407">
          <w:pPr>
            <w:pStyle w:val="ad"/>
            <w:jc w:val="right"/>
            <w:rPr>
              <w:rFonts w:ascii="Times New Roman" w:hAnsi="Times New Roman" w:cs="Times New Roman"/>
              <w:sz w:val="20"/>
              <w:szCs w:val="20"/>
              <w:lang w:val="uk-UA"/>
            </w:rPr>
          </w:pPr>
        </w:p>
      </w:tc>
      <w:tc>
        <w:tcPr>
          <w:tcW w:w="284" w:type="dxa"/>
        </w:tcPr>
        <w:p w14:paraId="18F5D7B8" w14:textId="77777777" w:rsidR="00282407" w:rsidRPr="006A099D" w:rsidRDefault="00282407" w:rsidP="00282407">
          <w:pPr>
            <w:pStyle w:val="ad"/>
            <w:jc w:val="right"/>
            <w:rPr>
              <w:rFonts w:ascii="Times New Roman" w:hAnsi="Times New Roman" w:cs="Times New Roman"/>
              <w:sz w:val="20"/>
              <w:szCs w:val="20"/>
              <w:lang w:val="uk-UA"/>
            </w:rPr>
          </w:pPr>
        </w:p>
      </w:tc>
      <w:tc>
        <w:tcPr>
          <w:tcW w:w="4524" w:type="dxa"/>
          <w:gridSpan w:val="2"/>
          <w:tcBorders>
            <w:bottom w:val="single" w:sz="4" w:space="0" w:color="auto"/>
          </w:tcBorders>
        </w:tcPr>
        <w:p w14:paraId="2A616A2A" w14:textId="77777777" w:rsidR="00282407" w:rsidRPr="006A099D" w:rsidRDefault="00282407" w:rsidP="00282407">
          <w:pPr>
            <w:pStyle w:val="ad"/>
            <w:tabs>
              <w:tab w:val="center" w:pos="1004"/>
            </w:tabs>
            <w:rPr>
              <w:rFonts w:ascii="Times New Roman" w:hAnsi="Times New Roman" w:cs="Times New Roman"/>
              <w:sz w:val="20"/>
              <w:szCs w:val="20"/>
              <w:lang w:val="uk-UA"/>
            </w:rPr>
          </w:pPr>
        </w:p>
      </w:tc>
    </w:tr>
    <w:tr w:rsidR="00282407" w:rsidRPr="006A099D" w14:paraId="7466C1EF" w14:textId="77777777" w:rsidTr="00C6274A">
      <w:trPr>
        <w:trHeight w:val="351"/>
      </w:trPr>
      <w:tc>
        <w:tcPr>
          <w:tcW w:w="2002" w:type="dxa"/>
          <w:vMerge/>
          <w:tcBorders>
            <w:top w:val="single" w:sz="4" w:space="0" w:color="auto"/>
          </w:tcBorders>
        </w:tcPr>
        <w:p w14:paraId="0BC64F5C" w14:textId="77777777" w:rsidR="00282407" w:rsidRPr="006A099D" w:rsidRDefault="00282407" w:rsidP="00282407">
          <w:pPr>
            <w:pStyle w:val="ad"/>
            <w:rPr>
              <w:rFonts w:ascii="Times New Roman" w:hAnsi="Times New Roman" w:cs="Times New Roman"/>
              <w:sz w:val="20"/>
              <w:szCs w:val="20"/>
              <w:lang w:val="uk-UA"/>
            </w:rPr>
          </w:pPr>
        </w:p>
      </w:tc>
      <w:tc>
        <w:tcPr>
          <w:tcW w:w="3101" w:type="dxa"/>
          <w:gridSpan w:val="2"/>
          <w:tcBorders>
            <w:top w:val="single" w:sz="4" w:space="0" w:color="auto"/>
          </w:tcBorders>
        </w:tcPr>
        <w:p w14:paraId="51DF2A34" w14:textId="77777777" w:rsidR="00282407" w:rsidRPr="006A099D" w:rsidRDefault="00282407" w:rsidP="00282407">
          <w:pPr>
            <w:pStyle w:val="ad"/>
            <w:jc w:val="right"/>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Підпис акціонера </w:t>
          </w:r>
        </w:p>
        <w:p w14:paraId="7962E60D" w14:textId="77777777" w:rsidR="00282407" w:rsidRPr="006A099D" w:rsidRDefault="00282407" w:rsidP="00282407">
          <w:pPr>
            <w:pStyle w:val="ad"/>
            <w:jc w:val="right"/>
            <w:rPr>
              <w:rFonts w:ascii="Times New Roman" w:hAnsi="Times New Roman" w:cs="Times New Roman"/>
              <w:sz w:val="20"/>
              <w:szCs w:val="20"/>
              <w:lang w:val="uk-UA"/>
            </w:rPr>
          </w:pPr>
          <w:r w:rsidRPr="006A099D">
            <w:rPr>
              <w:rFonts w:ascii="Times New Roman" w:hAnsi="Times New Roman" w:cs="Times New Roman"/>
              <w:b/>
              <w:bCs/>
              <w:i/>
              <w:color w:val="000000"/>
              <w:sz w:val="20"/>
              <w:szCs w:val="20"/>
              <w:lang w:val="uk-UA"/>
            </w:rPr>
            <w:t>(представника акціонера)</w:t>
          </w:r>
        </w:p>
      </w:tc>
      <w:tc>
        <w:tcPr>
          <w:tcW w:w="284" w:type="dxa"/>
        </w:tcPr>
        <w:p w14:paraId="622086C5" w14:textId="77777777" w:rsidR="00282407" w:rsidRPr="006A099D" w:rsidRDefault="00282407" w:rsidP="00282407">
          <w:pPr>
            <w:pStyle w:val="ad"/>
            <w:jc w:val="right"/>
            <w:rPr>
              <w:rFonts w:ascii="Times New Roman" w:hAnsi="Times New Roman" w:cs="Times New Roman"/>
              <w:sz w:val="20"/>
              <w:szCs w:val="20"/>
              <w:lang w:val="uk-UA"/>
            </w:rPr>
          </w:pPr>
        </w:p>
      </w:tc>
      <w:tc>
        <w:tcPr>
          <w:tcW w:w="4524" w:type="dxa"/>
          <w:gridSpan w:val="2"/>
          <w:tcBorders>
            <w:top w:val="single" w:sz="4" w:space="0" w:color="auto"/>
          </w:tcBorders>
        </w:tcPr>
        <w:p w14:paraId="14DF0BC3" w14:textId="77777777" w:rsidR="00282407" w:rsidRPr="006A099D" w:rsidRDefault="00282407" w:rsidP="00282407">
          <w:pPr>
            <w:pStyle w:val="ad"/>
            <w:jc w:val="right"/>
            <w:rPr>
              <w:rFonts w:ascii="Times New Roman" w:hAnsi="Times New Roman" w:cs="Times New Roman"/>
              <w:b/>
              <w:i/>
              <w:sz w:val="20"/>
              <w:szCs w:val="20"/>
              <w:lang w:val="uk-UA"/>
            </w:rPr>
          </w:pPr>
          <w:r w:rsidRPr="006A099D">
            <w:rPr>
              <w:rFonts w:ascii="Times New Roman" w:hAnsi="Times New Roman" w:cs="Times New Roman"/>
              <w:b/>
              <w:i/>
              <w:sz w:val="20"/>
              <w:szCs w:val="20"/>
              <w:lang w:val="uk-UA"/>
            </w:rPr>
            <w:t xml:space="preserve">Ім’я акціонера </w:t>
          </w:r>
        </w:p>
        <w:p w14:paraId="4BD2E34C" w14:textId="77777777" w:rsidR="00282407" w:rsidRPr="006A099D" w:rsidRDefault="00282407" w:rsidP="00282407">
          <w:pPr>
            <w:pStyle w:val="ad"/>
            <w:jc w:val="right"/>
            <w:rPr>
              <w:rFonts w:ascii="Times New Roman" w:hAnsi="Times New Roman" w:cs="Times New Roman"/>
              <w:sz w:val="20"/>
              <w:szCs w:val="20"/>
              <w:lang w:val="uk-UA"/>
            </w:rPr>
          </w:pPr>
          <w:r w:rsidRPr="006A099D">
            <w:rPr>
              <w:rFonts w:ascii="Times New Roman" w:hAnsi="Times New Roman" w:cs="Times New Roman"/>
              <w:b/>
              <w:i/>
              <w:sz w:val="20"/>
              <w:szCs w:val="20"/>
              <w:lang w:val="uk-UA"/>
            </w:rPr>
            <w:t>(представника акціонера)</w:t>
          </w:r>
        </w:p>
      </w:tc>
    </w:tr>
  </w:tbl>
  <w:p w14:paraId="59BBC95C" w14:textId="77777777" w:rsidR="00282407" w:rsidRPr="007246A8" w:rsidRDefault="00282407" w:rsidP="00AB1973">
    <w:pPr>
      <w:pStyle w:val="ad"/>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FE700" w14:textId="77777777" w:rsidR="00850414" w:rsidRDefault="00850414" w:rsidP="00781D6A">
      <w:r>
        <w:separator/>
      </w:r>
    </w:p>
  </w:footnote>
  <w:footnote w:type="continuationSeparator" w:id="0">
    <w:p w14:paraId="4A8775C2" w14:textId="77777777" w:rsidR="00850414" w:rsidRDefault="00850414" w:rsidP="00781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4444"/>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2312FD"/>
    <w:multiLevelType w:val="hybridMultilevel"/>
    <w:tmpl w:val="FEEAF30E"/>
    <w:lvl w:ilvl="0" w:tplc="367240C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C77130"/>
    <w:multiLevelType w:val="hybridMultilevel"/>
    <w:tmpl w:val="FA7E7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23E27"/>
    <w:multiLevelType w:val="multilevel"/>
    <w:tmpl w:val="56963E00"/>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B054D9"/>
    <w:multiLevelType w:val="hybridMultilevel"/>
    <w:tmpl w:val="46BCFA9C"/>
    <w:lvl w:ilvl="0" w:tplc="4D6696A2">
      <w:start w:val="1"/>
      <w:numFmt w:val="decimal"/>
      <w:lvlText w:val="%1)"/>
      <w:lvlJc w:val="left"/>
      <w:pPr>
        <w:ind w:left="814" w:hanging="360"/>
      </w:pPr>
      <w:rPr>
        <w:rFonts w:hint="default"/>
        <w:color w:val="000000"/>
      </w:rPr>
    </w:lvl>
    <w:lvl w:ilvl="1" w:tplc="04220019" w:tentative="1">
      <w:start w:val="1"/>
      <w:numFmt w:val="lowerLetter"/>
      <w:lvlText w:val="%2."/>
      <w:lvlJc w:val="left"/>
      <w:pPr>
        <w:ind w:left="1534" w:hanging="360"/>
      </w:pPr>
    </w:lvl>
    <w:lvl w:ilvl="2" w:tplc="0422001B" w:tentative="1">
      <w:start w:val="1"/>
      <w:numFmt w:val="lowerRoman"/>
      <w:lvlText w:val="%3."/>
      <w:lvlJc w:val="right"/>
      <w:pPr>
        <w:ind w:left="2254" w:hanging="180"/>
      </w:pPr>
    </w:lvl>
    <w:lvl w:ilvl="3" w:tplc="0422000F" w:tentative="1">
      <w:start w:val="1"/>
      <w:numFmt w:val="decimal"/>
      <w:lvlText w:val="%4."/>
      <w:lvlJc w:val="left"/>
      <w:pPr>
        <w:ind w:left="2974" w:hanging="360"/>
      </w:pPr>
    </w:lvl>
    <w:lvl w:ilvl="4" w:tplc="04220019" w:tentative="1">
      <w:start w:val="1"/>
      <w:numFmt w:val="lowerLetter"/>
      <w:lvlText w:val="%5."/>
      <w:lvlJc w:val="left"/>
      <w:pPr>
        <w:ind w:left="3694" w:hanging="360"/>
      </w:pPr>
    </w:lvl>
    <w:lvl w:ilvl="5" w:tplc="0422001B" w:tentative="1">
      <w:start w:val="1"/>
      <w:numFmt w:val="lowerRoman"/>
      <w:lvlText w:val="%6."/>
      <w:lvlJc w:val="right"/>
      <w:pPr>
        <w:ind w:left="4414" w:hanging="180"/>
      </w:pPr>
    </w:lvl>
    <w:lvl w:ilvl="6" w:tplc="0422000F" w:tentative="1">
      <w:start w:val="1"/>
      <w:numFmt w:val="decimal"/>
      <w:lvlText w:val="%7."/>
      <w:lvlJc w:val="left"/>
      <w:pPr>
        <w:ind w:left="5134" w:hanging="360"/>
      </w:pPr>
    </w:lvl>
    <w:lvl w:ilvl="7" w:tplc="04220019" w:tentative="1">
      <w:start w:val="1"/>
      <w:numFmt w:val="lowerLetter"/>
      <w:lvlText w:val="%8."/>
      <w:lvlJc w:val="left"/>
      <w:pPr>
        <w:ind w:left="5854" w:hanging="360"/>
      </w:pPr>
    </w:lvl>
    <w:lvl w:ilvl="8" w:tplc="0422001B" w:tentative="1">
      <w:start w:val="1"/>
      <w:numFmt w:val="lowerRoman"/>
      <w:lvlText w:val="%9."/>
      <w:lvlJc w:val="right"/>
      <w:pPr>
        <w:ind w:left="6574" w:hanging="180"/>
      </w:pPr>
    </w:lvl>
  </w:abstractNum>
  <w:abstractNum w:abstractNumId="5" w15:restartNumberingAfterBreak="0">
    <w:nsid w:val="1AFC747F"/>
    <w:multiLevelType w:val="multilevel"/>
    <w:tmpl w:val="30D8285A"/>
    <w:lvl w:ilvl="0">
      <w:start w:val="1"/>
      <w:numFmt w:val="decimal"/>
      <w:lvlText w:val="%1."/>
      <w:lvlJc w:val="left"/>
      <w:pPr>
        <w:ind w:left="567" w:hanging="567"/>
      </w:pPr>
      <w:rPr>
        <w:rFonts w:hint="default"/>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3632E4"/>
    <w:multiLevelType w:val="multilevel"/>
    <w:tmpl w:val="31D663A6"/>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i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1F5DFB"/>
    <w:multiLevelType w:val="hybridMultilevel"/>
    <w:tmpl w:val="5B1C9534"/>
    <w:lvl w:ilvl="0" w:tplc="9970CE88">
      <w:start w:val="1"/>
      <w:numFmt w:val="bullet"/>
      <w:lvlText w:val=""/>
      <w:lvlJc w:val="left"/>
      <w:pPr>
        <w:ind w:left="1512" w:hanging="360"/>
      </w:pPr>
      <w:rPr>
        <w:rFonts w:ascii="Symbol" w:hAnsi="Symbol" w:hint="default"/>
      </w:rPr>
    </w:lvl>
    <w:lvl w:ilvl="1" w:tplc="04220003" w:tentative="1">
      <w:start w:val="1"/>
      <w:numFmt w:val="bullet"/>
      <w:lvlText w:val="o"/>
      <w:lvlJc w:val="left"/>
      <w:pPr>
        <w:ind w:left="2232" w:hanging="360"/>
      </w:pPr>
      <w:rPr>
        <w:rFonts w:ascii="Courier New" w:hAnsi="Courier New" w:cs="Courier New" w:hint="default"/>
      </w:rPr>
    </w:lvl>
    <w:lvl w:ilvl="2" w:tplc="04220005" w:tentative="1">
      <w:start w:val="1"/>
      <w:numFmt w:val="bullet"/>
      <w:lvlText w:val=""/>
      <w:lvlJc w:val="left"/>
      <w:pPr>
        <w:ind w:left="2952" w:hanging="360"/>
      </w:pPr>
      <w:rPr>
        <w:rFonts w:ascii="Wingdings" w:hAnsi="Wingdings" w:hint="default"/>
      </w:rPr>
    </w:lvl>
    <w:lvl w:ilvl="3" w:tplc="04220001" w:tentative="1">
      <w:start w:val="1"/>
      <w:numFmt w:val="bullet"/>
      <w:lvlText w:val=""/>
      <w:lvlJc w:val="left"/>
      <w:pPr>
        <w:ind w:left="3672" w:hanging="360"/>
      </w:pPr>
      <w:rPr>
        <w:rFonts w:ascii="Symbol" w:hAnsi="Symbol" w:hint="default"/>
      </w:rPr>
    </w:lvl>
    <w:lvl w:ilvl="4" w:tplc="04220003" w:tentative="1">
      <w:start w:val="1"/>
      <w:numFmt w:val="bullet"/>
      <w:lvlText w:val="o"/>
      <w:lvlJc w:val="left"/>
      <w:pPr>
        <w:ind w:left="4392" w:hanging="360"/>
      </w:pPr>
      <w:rPr>
        <w:rFonts w:ascii="Courier New" w:hAnsi="Courier New" w:cs="Courier New" w:hint="default"/>
      </w:rPr>
    </w:lvl>
    <w:lvl w:ilvl="5" w:tplc="04220005" w:tentative="1">
      <w:start w:val="1"/>
      <w:numFmt w:val="bullet"/>
      <w:lvlText w:val=""/>
      <w:lvlJc w:val="left"/>
      <w:pPr>
        <w:ind w:left="5112" w:hanging="360"/>
      </w:pPr>
      <w:rPr>
        <w:rFonts w:ascii="Wingdings" w:hAnsi="Wingdings" w:hint="default"/>
      </w:rPr>
    </w:lvl>
    <w:lvl w:ilvl="6" w:tplc="04220001" w:tentative="1">
      <w:start w:val="1"/>
      <w:numFmt w:val="bullet"/>
      <w:lvlText w:val=""/>
      <w:lvlJc w:val="left"/>
      <w:pPr>
        <w:ind w:left="5832" w:hanging="360"/>
      </w:pPr>
      <w:rPr>
        <w:rFonts w:ascii="Symbol" w:hAnsi="Symbol" w:hint="default"/>
      </w:rPr>
    </w:lvl>
    <w:lvl w:ilvl="7" w:tplc="04220003" w:tentative="1">
      <w:start w:val="1"/>
      <w:numFmt w:val="bullet"/>
      <w:lvlText w:val="o"/>
      <w:lvlJc w:val="left"/>
      <w:pPr>
        <w:ind w:left="6552" w:hanging="360"/>
      </w:pPr>
      <w:rPr>
        <w:rFonts w:ascii="Courier New" w:hAnsi="Courier New" w:cs="Courier New" w:hint="default"/>
      </w:rPr>
    </w:lvl>
    <w:lvl w:ilvl="8" w:tplc="04220005" w:tentative="1">
      <w:start w:val="1"/>
      <w:numFmt w:val="bullet"/>
      <w:lvlText w:val=""/>
      <w:lvlJc w:val="left"/>
      <w:pPr>
        <w:ind w:left="7272" w:hanging="360"/>
      </w:pPr>
      <w:rPr>
        <w:rFonts w:ascii="Wingdings" w:hAnsi="Wingdings" w:hint="default"/>
      </w:rPr>
    </w:lvl>
  </w:abstractNum>
  <w:abstractNum w:abstractNumId="8" w15:restartNumberingAfterBreak="0">
    <w:nsid w:val="2D54298E"/>
    <w:multiLevelType w:val="hybridMultilevel"/>
    <w:tmpl w:val="07CC87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41B3715"/>
    <w:multiLevelType w:val="multilevel"/>
    <w:tmpl w:val="DFA441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7E466DD"/>
    <w:multiLevelType w:val="hybridMultilevel"/>
    <w:tmpl w:val="07CC87BA"/>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1" w15:restartNumberingAfterBreak="0">
    <w:nsid w:val="3F875551"/>
    <w:multiLevelType w:val="multilevel"/>
    <w:tmpl w:val="83607D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01400E8"/>
    <w:multiLevelType w:val="hybridMultilevel"/>
    <w:tmpl w:val="60283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326104"/>
    <w:multiLevelType w:val="multilevel"/>
    <w:tmpl w:val="5986CD1E"/>
    <w:lvl w:ilvl="0">
      <w:start w:val="1"/>
      <w:numFmt w:val="decimal"/>
      <w:lvlText w:val="%1."/>
      <w:lvlJc w:val="left"/>
      <w:pPr>
        <w:ind w:left="360" w:hanging="360"/>
      </w:pPr>
      <w:rPr>
        <w:rFonts w:hint="default"/>
      </w:rPr>
    </w:lvl>
    <w:lvl w:ilvl="1">
      <w:start w:val="1"/>
      <w:numFmt w:val="decimal"/>
      <w:lvlText w:val="%1.%2."/>
      <w:lvlJc w:val="left"/>
      <w:pPr>
        <w:ind w:left="665" w:hanging="360"/>
      </w:pPr>
      <w:rPr>
        <w:rFonts w:hint="default"/>
      </w:rPr>
    </w:lvl>
    <w:lvl w:ilvl="2">
      <w:start w:val="1"/>
      <w:numFmt w:val="decimal"/>
      <w:lvlText w:val="%1.%2.%3."/>
      <w:lvlJc w:val="left"/>
      <w:pPr>
        <w:ind w:left="1330" w:hanging="720"/>
      </w:pPr>
      <w:rPr>
        <w:rFonts w:hint="default"/>
      </w:rPr>
    </w:lvl>
    <w:lvl w:ilvl="3">
      <w:start w:val="1"/>
      <w:numFmt w:val="decimal"/>
      <w:lvlText w:val="%1.%2.%3.%4."/>
      <w:lvlJc w:val="left"/>
      <w:pPr>
        <w:ind w:left="1635" w:hanging="720"/>
      </w:pPr>
      <w:rPr>
        <w:rFonts w:hint="default"/>
      </w:rPr>
    </w:lvl>
    <w:lvl w:ilvl="4">
      <w:start w:val="1"/>
      <w:numFmt w:val="decimal"/>
      <w:lvlText w:val="%1.%2.%3.%4.%5."/>
      <w:lvlJc w:val="left"/>
      <w:pPr>
        <w:ind w:left="2300"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10" w:hanging="1080"/>
      </w:pPr>
      <w:rPr>
        <w:rFonts w:hint="default"/>
      </w:rPr>
    </w:lvl>
    <w:lvl w:ilvl="7">
      <w:start w:val="1"/>
      <w:numFmt w:val="decimal"/>
      <w:lvlText w:val="%1.%2.%3.%4.%5.%6.%7.%8."/>
      <w:lvlJc w:val="left"/>
      <w:pPr>
        <w:ind w:left="3575" w:hanging="1440"/>
      </w:pPr>
      <w:rPr>
        <w:rFonts w:hint="default"/>
      </w:rPr>
    </w:lvl>
    <w:lvl w:ilvl="8">
      <w:start w:val="1"/>
      <w:numFmt w:val="decimal"/>
      <w:lvlText w:val="%1.%2.%3.%4.%5.%6.%7.%8.%9."/>
      <w:lvlJc w:val="left"/>
      <w:pPr>
        <w:ind w:left="3880" w:hanging="1440"/>
      </w:pPr>
      <w:rPr>
        <w:rFonts w:hint="default"/>
      </w:rPr>
    </w:lvl>
  </w:abstractNum>
  <w:abstractNum w:abstractNumId="14" w15:restartNumberingAfterBreak="0">
    <w:nsid w:val="49080D51"/>
    <w:multiLevelType w:val="multilevel"/>
    <w:tmpl w:val="5F2204E6"/>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DA705E"/>
    <w:multiLevelType w:val="multilevel"/>
    <w:tmpl w:val="0B46DFEC"/>
    <w:styleLink w:val="Style1"/>
    <w:lvl w:ilvl="0">
      <w:start w:val="1"/>
      <w:numFmt w:val="upperRoman"/>
      <w:lvlText w:val="%1."/>
      <w:lvlJc w:val="right"/>
      <w:pPr>
        <w:ind w:left="720" w:hanging="360"/>
      </w:pPr>
      <w:rPr>
        <w:rFonts w:ascii="Cambria" w:hAnsi="Cambria"/>
        <w:b/>
      </w:rPr>
    </w:lvl>
    <w:lvl w:ilvl="1">
      <w:start w:val="2"/>
      <w:numFmt w:val="decimal"/>
      <w:isLgl/>
      <w:lvlText w:val="%1.%2."/>
      <w:lvlJc w:val="left"/>
      <w:pPr>
        <w:ind w:left="1080" w:hanging="720"/>
      </w:pPr>
      <w:rPr>
        <w:rFonts w:ascii="Segoe UI" w:hAnsi="Segoe U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0E2DAF"/>
    <w:multiLevelType w:val="multilevel"/>
    <w:tmpl w:val="4858EA0A"/>
    <w:lvl w:ilvl="0">
      <w:start w:val="1"/>
      <w:numFmt w:val="decimal"/>
      <w:lvlText w:val="%1."/>
      <w:lvlJc w:val="left"/>
      <w:pPr>
        <w:ind w:left="720" w:hanging="360"/>
      </w:pPr>
    </w:lvl>
    <w:lvl w:ilvl="1">
      <w:start w:val="1"/>
      <w:numFmt w:val="decimal"/>
      <w:lvlText w:val="1.%2."/>
      <w:lvlJc w:val="left"/>
      <w:pPr>
        <w:ind w:left="720" w:hanging="360"/>
      </w:pPr>
      <w:rPr>
        <w:rFonts w:hint="default"/>
        <w:b w:val="0"/>
        <w:bCs/>
      </w:rPr>
    </w:lvl>
    <w:lvl w:ilvl="2">
      <w:start w:val="1"/>
      <w:numFmt w:val="decimal"/>
      <w:lvlText w:val="1.1.%3."/>
      <w:lvlJc w:val="left"/>
      <w:pPr>
        <w:ind w:left="1080" w:hanging="720"/>
      </w:pPr>
      <w:rPr>
        <w:rFonts w:hint="default"/>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CEF426A"/>
    <w:multiLevelType w:val="hybridMultilevel"/>
    <w:tmpl w:val="60F27992"/>
    <w:lvl w:ilvl="0" w:tplc="9970CE88">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cs="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cs="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cs="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18" w15:restartNumberingAfterBreak="0">
    <w:nsid w:val="4E15386C"/>
    <w:multiLevelType w:val="multilevel"/>
    <w:tmpl w:val="AE741DF2"/>
    <w:lvl w:ilvl="0">
      <w:start w:val="1"/>
      <w:numFmt w:val="decimal"/>
      <w:suff w:val="space"/>
      <w:lvlText w:val="%1."/>
      <w:lvlJc w:val="left"/>
      <w:pPr>
        <w:ind w:left="360" w:hanging="360"/>
      </w:pPr>
      <w:rPr>
        <w:rFonts w:ascii="Times New Roman" w:hAnsi="Times New Roman" w:cs="Times New Roman" w:hint="default"/>
        <w:b/>
        <w:bCs/>
        <w:sz w:val="24"/>
        <w:szCs w:val="24"/>
      </w:rPr>
    </w:lvl>
    <w:lvl w:ilvl="1">
      <w:start w:val="1"/>
      <w:numFmt w:val="decimal"/>
      <w:suff w:val="space"/>
      <w:lvlText w:val="%1.%2."/>
      <w:lvlJc w:val="left"/>
      <w:pPr>
        <w:ind w:left="360" w:hanging="360"/>
      </w:pPr>
      <w:rPr>
        <w:rFonts w:ascii="Times New Roman" w:hAnsi="Times New Roman" w:cs="Times New Roman" w:hint="default"/>
        <w:b w:val="0"/>
        <w:bCs/>
      </w:rPr>
    </w:lvl>
    <w:lvl w:ilvl="2">
      <w:start w:val="1"/>
      <w:numFmt w:val="decimal"/>
      <w:suff w:val="space"/>
      <w:lvlText w:val="%1.%2.%3."/>
      <w:lvlJc w:val="left"/>
      <w:pPr>
        <w:ind w:left="357"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EF722E"/>
    <w:multiLevelType w:val="multilevel"/>
    <w:tmpl w:val="D6AE83EA"/>
    <w:lvl w:ilvl="0">
      <w:start w:val="1"/>
      <w:numFmt w:val="decimal"/>
      <w:lvlText w:val="%1."/>
      <w:lvlJc w:val="left"/>
      <w:pPr>
        <w:ind w:left="720" w:hanging="36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3743F14"/>
    <w:multiLevelType w:val="multilevel"/>
    <w:tmpl w:val="08608AC4"/>
    <w:lvl w:ilvl="0">
      <w:start w:val="3"/>
      <w:numFmt w:val="bullet"/>
      <w:lvlText w:val="-"/>
      <w:lvlJc w:val="left"/>
      <w:pPr>
        <w:ind w:left="1491" w:hanging="357"/>
      </w:pPr>
      <w:rPr>
        <w:rFonts w:ascii="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C71B68"/>
    <w:multiLevelType w:val="multilevel"/>
    <w:tmpl w:val="584CACE0"/>
    <w:lvl w:ilvl="0">
      <w:start w:val="1"/>
      <w:numFmt w:val="cardinalText"/>
      <w:suff w:val="space"/>
      <w:lvlText w:val="з питання номер %1"/>
      <w:lvlJc w:val="left"/>
      <w:pPr>
        <w:ind w:left="0" w:firstLine="0"/>
      </w:pPr>
      <w:rPr>
        <w:rFonts w:hint="default"/>
        <w:b/>
        <w:bCs/>
        <w:caps/>
      </w:rPr>
    </w:lvl>
    <w:lvl w:ilvl="1">
      <w:start w:val="1"/>
      <w:numFmt w:val="decimal"/>
      <w:isLgl/>
      <w:lvlText w:val="%1.%2."/>
      <w:lvlJc w:val="left"/>
      <w:pPr>
        <w:tabs>
          <w:tab w:val="num" w:pos="567"/>
        </w:tabs>
        <w:ind w:left="0" w:firstLine="0"/>
      </w:pPr>
      <w:rPr>
        <w:rFonts w:hint="default"/>
        <w:b/>
        <w:bCs/>
      </w:rPr>
    </w:lvl>
    <w:lvl w:ilvl="2">
      <w:start w:val="1"/>
      <w:numFmt w:val="decimal"/>
      <w:isLg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6)"/>
      <w:lvlJc w:val="left"/>
      <w:pPr>
        <w:ind w:left="7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A43144"/>
    <w:multiLevelType w:val="hybridMultilevel"/>
    <w:tmpl w:val="07CC87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FA19B2"/>
    <w:multiLevelType w:val="multilevel"/>
    <w:tmpl w:val="F20C7F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6AB243E"/>
    <w:multiLevelType w:val="hybridMultilevel"/>
    <w:tmpl w:val="0A640F2A"/>
    <w:lvl w:ilvl="0" w:tplc="B866C5A2">
      <w:start w:val="3"/>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A0777FE"/>
    <w:multiLevelType w:val="multilevel"/>
    <w:tmpl w:val="D6AE83EA"/>
    <w:lvl w:ilvl="0">
      <w:start w:val="1"/>
      <w:numFmt w:val="decimal"/>
      <w:lvlText w:val="%1."/>
      <w:lvlJc w:val="left"/>
      <w:pPr>
        <w:ind w:left="720" w:hanging="36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DFF3C94"/>
    <w:multiLevelType w:val="hybridMultilevel"/>
    <w:tmpl w:val="60283DF4"/>
    <w:lvl w:ilvl="0" w:tplc="C674D0D4">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FE93242"/>
    <w:multiLevelType w:val="hybridMultilevel"/>
    <w:tmpl w:val="9D08D544"/>
    <w:lvl w:ilvl="0" w:tplc="B20858E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053AC2"/>
    <w:multiLevelType w:val="hybridMultilevel"/>
    <w:tmpl w:val="94561586"/>
    <w:lvl w:ilvl="0" w:tplc="C674D0D4">
      <w:start w:val="1"/>
      <w:numFmt w:val="decimal"/>
      <w:lvlText w:val="%1)"/>
      <w:lvlJc w:val="left"/>
      <w:pPr>
        <w:ind w:left="1174" w:hanging="360"/>
      </w:pPr>
      <w:rPr>
        <w:rFonts w:hint="default"/>
      </w:rPr>
    </w:lvl>
    <w:lvl w:ilvl="1" w:tplc="FFFFFFFF" w:tentative="1">
      <w:start w:val="1"/>
      <w:numFmt w:val="bullet"/>
      <w:lvlText w:val="o"/>
      <w:lvlJc w:val="left"/>
      <w:pPr>
        <w:ind w:left="1894" w:hanging="360"/>
      </w:pPr>
      <w:rPr>
        <w:rFonts w:ascii="Courier New" w:hAnsi="Courier New" w:cs="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cs="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9" w15:restartNumberingAfterBreak="0">
    <w:nsid w:val="61BA7AD0"/>
    <w:multiLevelType w:val="multilevel"/>
    <w:tmpl w:val="30D8285A"/>
    <w:lvl w:ilvl="0">
      <w:start w:val="1"/>
      <w:numFmt w:val="decimal"/>
      <w:lvlText w:val="%1."/>
      <w:lvlJc w:val="left"/>
      <w:pPr>
        <w:ind w:left="567" w:hanging="567"/>
      </w:pPr>
      <w:rPr>
        <w:rFonts w:hint="default"/>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E14335"/>
    <w:multiLevelType w:val="multilevel"/>
    <w:tmpl w:val="0700D03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946DC8"/>
    <w:multiLevelType w:val="multilevel"/>
    <w:tmpl w:val="D6AE83EA"/>
    <w:styleLink w:val="CurrentList1"/>
    <w:lvl w:ilvl="0">
      <w:start w:val="1"/>
      <w:numFmt w:val="decimal"/>
      <w:lvlText w:val="%1."/>
      <w:lvlJc w:val="left"/>
      <w:pPr>
        <w:ind w:left="720" w:hanging="36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83D3147"/>
    <w:multiLevelType w:val="hybridMultilevel"/>
    <w:tmpl w:val="4354548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6A9073F5"/>
    <w:multiLevelType w:val="multilevel"/>
    <w:tmpl w:val="B66A9F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6C24DE"/>
    <w:multiLevelType w:val="hybridMultilevel"/>
    <w:tmpl w:val="06B6C12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F043A68"/>
    <w:multiLevelType w:val="multilevel"/>
    <w:tmpl w:val="B3266EF0"/>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357"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FDC2B0F"/>
    <w:multiLevelType w:val="multilevel"/>
    <w:tmpl w:val="5060C5C6"/>
    <w:lvl w:ilvl="0">
      <w:start w:val="1"/>
      <w:numFmt w:val="decimal"/>
      <w:suff w:val="space"/>
      <w:lvlText w:val="%1."/>
      <w:lvlJc w:val="left"/>
      <w:pPr>
        <w:ind w:left="0" w:firstLine="0"/>
      </w:pPr>
      <w:rPr>
        <w:rFonts w:ascii="Times New Roman" w:eastAsia="Times New Roman" w:hAnsi="Times New Roman" w:cs="Times New Roman" w:hint="default"/>
        <w:b/>
        <w:bCs/>
      </w:rPr>
    </w:lvl>
    <w:lvl w:ilvl="1">
      <w:start w:val="1"/>
      <w:numFmt w:val="decimal"/>
      <w:lvlText w:val="2.%2."/>
      <w:lvlJc w:val="center"/>
      <w:pPr>
        <w:ind w:left="36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72125DBE"/>
    <w:multiLevelType w:val="multilevel"/>
    <w:tmpl w:val="70A62CE2"/>
    <w:styleLink w:val="CurrentList2"/>
    <w:lvl w:ilvl="0">
      <w:start w:val="1"/>
      <w:numFmt w:val="decimal"/>
      <w:suff w:val="nothing"/>
      <w:lvlText w:val="З питання %1"/>
      <w:lvlJc w:val="left"/>
      <w:pPr>
        <w:ind w:left="0" w:firstLine="0"/>
      </w:pPr>
      <w:rPr>
        <w:rFonts w:hint="default"/>
        <w:b/>
        <w:bCs/>
        <w:caps w:val="0"/>
        <w:sz w:val="24"/>
        <w:szCs w:val="24"/>
      </w:rPr>
    </w:lvl>
    <w:lvl w:ilvl="1">
      <w:start w:val="1"/>
      <w:numFmt w:val="decimal"/>
      <w:suff w:val="space"/>
      <w:lvlText w:val="%1.%2."/>
      <w:lvlJc w:val="left"/>
      <w:pPr>
        <w:ind w:left="0" w:firstLine="0"/>
      </w:pPr>
      <w:rPr>
        <w:rFonts w:ascii="Times New Roman" w:hAnsi="Times New Roman" w:cs="Times New Roman" w:hint="default"/>
        <w:b/>
        <w:bCs/>
        <w:sz w:val="24"/>
        <w:szCs w:val="24"/>
      </w:rPr>
    </w:lvl>
    <w:lvl w:ilvl="2">
      <w:start w:val="1"/>
      <w:numFmt w:val="decimal"/>
      <w:suff w:val="space"/>
      <w:lvlText w:val="%1.%2.%3."/>
      <w:lvlJc w:val="left"/>
      <w:pPr>
        <w:ind w:left="357" w:firstLine="0"/>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27D64F0"/>
    <w:multiLevelType w:val="multilevel"/>
    <w:tmpl w:val="87DEB43C"/>
    <w:lvl w:ilvl="0">
      <w:start w:val="1"/>
      <w:numFmt w:val="decimal"/>
      <w:lvlText w:val="%1."/>
      <w:lvlJc w:val="left"/>
      <w:pPr>
        <w:tabs>
          <w:tab w:val="num" w:pos="360"/>
        </w:tabs>
        <w:ind w:left="360" w:hanging="360"/>
      </w:pPr>
      <w:rPr>
        <w:b/>
      </w:rPr>
    </w:lvl>
    <w:lvl w:ilvl="1">
      <w:start w:val="1"/>
      <w:numFmt w:val="decimal"/>
      <w:isLgl/>
      <w:lvlText w:val="%1.%2."/>
      <w:lvlJc w:val="left"/>
      <w:pPr>
        <w:ind w:left="927" w:hanging="360"/>
      </w:pPr>
      <w:rPr>
        <w:b/>
        <w:color w:val="auto"/>
      </w:rPr>
    </w:lvl>
    <w:lvl w:ilvl="2">
      <w:start w:val="1"/>
      <w:numFmt w:val="decimal"/>
      <w:isLgl/>
      <w:lvlText w:val="%1.%2.%3."/>
      <w:lvlJc w:val="left"/>
      <w:pPr>
        <w:ind w:left="1854" w:hanging="720"/>
      </w:pPr>
      <w:rPr>
        <w:b/>
        <w:color w:val="auto"/>
      </w:rPr>
    </w:lvl>
    <w:lvl w:ilvl="3">
      <w:start w:val="1"/>
      <w:numFmt w:val="decimal"/>
      <w:isLgl/>
      <w:lvlText w:val="%1.%2.%3.%4."/>
      <w:lvlJc w:val="left"/>
      <w:pPr>
        <w:ind w:left="2421" w:hanging="720"/>
      </w:pPr>
      <w:rPr>
        <w:color w:val="auto"/>
      </w:rPr>
    </w:lvl>
    <w:lvl w:ilvl="4">
      <w:start w:val="1"/>
      <w:numFmt w:val="decimal"/>
      <w:isLgl/>
      <w:lvlText w:val="%1.%2.%3.%4.%5."/>
      <w:lvlJc w:val="left"/>
      <w:pPr>
        <w:ind w:left="3348" w:hanging="1080"/>
      </w:pPr>
      <w:rPr>
        <w:color w:val="auto"/>
      </w:rPr>
    </w:lvl>
    <w:lvl w:ilvl="5">
      <w:start w:val="1"/>
      <w:numFmt w:val="decimal"/>
      <w:isLgl/>
      <w:lvlText w:val="%1.%2.%3.%4.%5.%6."/>
      <w:lvlJc w:val="left"/>
      <w:pPr>
        <w:ind w:left="3915" w:hanging="1080"/>
      </w:pPr>
      <w:rPr>
        <w:color w:val="auto"/>
      </w:rPr>
    </w:lvl>
    <w:lvl w:ilvl="6">
      <w:start w:val="1"/>
      <w:numFmt w:val="decimal"/>
      <w:isLgl/>
      <w:lvlText w:val="%1.%2.%3.%4.%5.%6.%7."/>
      <w:lvlJc w:val="left"/>
      <w:pPr>
        <w:ind w:left="4842" w:hanging="1440"/>
      </w:pPr>
      <w:rPr>
        <w:color w:val="auto"/>
      </w:rPr>
    </w:lvl>
    <w:lvl w:ilvl="7">
      <w:start w:val="1"/>
      <w:numFmt w:val="decimal"/>
      <w:isLgl/>
      <w:lvlText w:val="%1.%2.%3.%4.%5.%6.%7.%8."/>
      <w:lvlJc w:val="left"/>
      <w:pPr>
        <w:ind w:left="5409" w:hanging="1440"/>
      </w:pPr>
      <w:rPr>
        <w:color w:val="auto"/>
      </w:rPr>
    </w:lvl>
    <w:lvl w:ilvl="8">
      <w:start w:val="1"/>
      <w:numFmt w:val="decimal"/>
      <w:isLgl/>
      <w:lvlText w:val="%1.%2.%3.%4.%5.%6.%7.%8.%9."/>
      <w:lvlJc w:val="left"/>
      <w:pPr>
        <w:ind w:left="6336" w:hanging="1800"/>
      </w:pPr>
      <w:rPr>
        <w:color w:val="auto"/>
      </w:rPr>
    </w:lvl>
  </w:abstractNum>
  <w:abstractNum w:abstractNumId="39" w15:restartNumberingAfterBreak="0">
    <w:nsid w:val="739E4654"/>
    <w:multiLevelType w:val="multilevel"/>
    <w:tmpl w:val="EAEC156C"/>
    <w:lvl w:ilvl="0">
      <w:start w:val="1"/>
      <w:numFmt w:val="decimal"/>
      <w:lvlText w:val="%1."/>
      <w:lvlJc w:val="left"/>
      <w:pPr>
        <w:ind w:left="720" w:hanging="363"/>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3DC0606"/>
    <w:multiLevelType w:val="multilevel"/>
    <w:tmpl w:val="17E29EDE"/>
    <w:lvl w:ilvl="0">
      <w:start w:val="1"/>
      <w:numFmt w:val="decimal"/>
      <w:suff w:val="space"/>
      <w:lvlText w:val="%1."/>
      <w:lvlJc w:val="left"/>
      <w:pPr>
        <w:ind w:left="360" w:hanging="360"/>
      </w:pPr>
      <w:rPr>
        <w:rFonts w:ascii="Times New Roman" w:hAnsi="Times New Roman" w:cs="Times New Roman" w:hint="default"/>
        <w:b/>
        <w:bCs/>
        <w:sz w:val="24"/>
        <w:szCs w:val="24"/>
      </w:rPr>
    </w:lvl>
    <w:lvl w:ilvl="1">
      <w:start w:val="1"/>
      <w:numFmt w:val="decimal"/>
      <w:suff w:val="space"/>
      <w:lvlText w:val="%1.%2."/>
      <w:lvlJc w:val="left"/>
      <w:pPr>
        <w:ind w:left="360" w:hanging="360"/>
      </w:pPr>
      <w:rPr>
        <w:rFonts w:ascii="Times New Roman" w:hAnsi="Times New Roman" w:cs="Times New Roman" w:hint="default"/>
        <w:b w:val="0"/>
        <w:bCs/>
      </w:rPr>
    </w:lvl>
    <w:lvl w:ilvl="2">
      <w:start w:val="1"/>
      <w:numFmt w:val="decimal"/>
      <w:suff w:val="space"/>
      <w:lvlText w:val="%1.%2.%3."/>
      <w:lvlJc w:val="left"/>
      <w:pPr>
        <w:ind w:left="357"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467686"/>
    <w:multiLevelType w:val="multilevel"/>
    <w:tmpl w:val="5C6AEB94"/>
    <w:lvl w:ilvl="0">
      <w:start w:val="1"/>
      <w:numFmt w:val="decimal"/>
      <w:lvlText w:val="%1."/>
      <w:lvlJc w:val="left"/>
      <w:pPr>
        <w:ind w:left="567" w:hanging="567"/>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4564812"/>
    <w:multiLevelType w:val="multilevel"/>
    <w:tmpl w:val="2DFCA3BE"/>
    <w:lvl w:ilvl="0">
      <w:start w:val="1"/>
      <w:numFmt w:val="decimal"/>
      <w:suff w:val="nothing"/>
      <w:lvlText w:val="З питання %1"/>
      <w:lvlJc w:val="left"/>
      <w:pPr>
        <w:ind w:left="0" w:firstLine="0"/>
      </w:pPr>
      <w:rPr>
        <w:rFonts w:hint="default"/>
        <w:b/>
        <w:bCs/>
        <w:caps w:val="0"/>
        <w:sz w:val="24"/>
        <w:szCs w:val="24"/>
      </w:rPr>
    </w:lvl>
    <w:lvl w:ilvl="1">
      <w:start w:val="1"/>
      <w:numFmt w:val="decimal"/>
      <w:suff w:val="space"/>
      <w:lvlText w:val="%1.%2."/>
      <w:lvlJc w:val="left"/>
      <w:pPr>
        <w:ind w:left="0" w:firstLine="0"/>
      </w:pPr>
      <w:rPr>
        <w:rFonts w:ascii="Times New Roman" w:hAnsi="Times New Roman" w:cs="Times New Roman" w:hint="default"/>
        <w:b/>
        <w:bCs/>
        <w:sz w:val="24"/>
        <w:szCs w:val="24"/>
      </w:rPr>
    </w:lvl>
    <w:lvl w:ilvl="2">
      <w:start w:val="1"/>
      <w:numFmt w:val="decimal"/>
      <w:suff w:val="space"/>
      <w:lvlText w:val="%1.%2.%3."/>
      <w:lvlJc w:val="left"/>
      <w:pPr>
        <w:ind w:left="357" w:firstLine="0"/>
      </w:pPr>
      <w:rPr>
        <w:rFonts w:hint="default"/>
        <w:b/>
        <w:bCs/>
      </w:rPr>
    </w:lvl>
    <w:lvl w:ilvl="3">
      <w:start w:val="1"/>
      <w:numFmt w:val="decimal"/>
      <w:lvlText w:val="%1.%2.%3.%4."/>
      <w:lvlJc w:val="left"/>
      <w:pPr>
        <w:ind w:left="1728" w:hanging="648"/>
      </w:pPr>
      <w:rPr>
        <w:rFonts w:hint="default"/>
      </w:rPr>
    </w:lvl>
    <w:lvl w:ilvl="4">
      <w:start w:val="1"/>
      <w:numFmt w:val="bullet"/>
      <w:lvlText w:val=""/>
      <w:lvlJc w:val="left"/>
      <w:pPr>
        <w:tabs>
          <w:tab w:val="num" w:pos="720"/>
        </w:tabs>
        <w:ind w:left="720" w:hanging="363"/>
      </w:pPr>
      <w:rPr>
        <w:rFonts w:ascii="Symbol" w:hAnsi="Symbo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69B6503"/>
    <w:multiLevelType w:val="multilevel"/>
    <w:tmpl w:val="78BC3564"/>
    <w:lvl w:ilvl="0">
      <w:start w:val="1"/>
      <w:numFmt w:val="decimal"/>
      <w:pStyle w:val="MinutesHeading1"/>
      <w:lvlText w:val="%1."/>
      <w:lvlJc w:val="left"/>
      <w:pPr>
        <w:ind w:left="360" w:hanging="360"/>
      </w:pPr>
      <w:rPr>
        <w:rFonts w:hint="default"/>
      </w:rPr>
    </w:lvl>
    <w:lvl w:ilvl="1">
      <w:start w:val="1"/>
      <w:numFmt w:val="decimal"/>
      <w:pStyle w:val="MinutesHeading2"/>
      <w:lvlText w:val="%1.%2."/>
      <w:lvlJc w:val="left"/>
      <w:pPr>
        <w:ind w:left="792" w:hanging="432"/>
      </w:pPr>
      <w:rPr>
        <w:rFonts w:hint="default"/>
        <w:b w:val="0"/>
        <w:bCs w:val="0"/>
        <w:i w:val="0"/>
      </w:rPr>
    </w:lvl>
    <w:lvl w:ilvl="2">
      <w:start w:val="1"/>
      <w:numFmt w:val="decimal"/>
      <w:pStyle w:val="MinutesHeading3"/>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913223B"/>
    <w:multiLevelType w:val="multilevel"/>
    <w:tmpl w:val="54082C90"/>
    <w:styleLink w:val="CurrentList3"/>
    <w:lvl w:ilvl="0">
      <w:start w:val="1"/>
      <w:numFmt w:val="decimal"/>
      <w:suff w:val="nothing"/>
      <w:lvlText w:val="З питання %1"/>
      <w:lvlJc w:val="left"/>
      <w:pPr>
        <w:ind w:left="0" w:firstLine="0"/>
      </w:pPr>
      <w:rPr>
        <w:rFonts w:hint="default"/>
        <w:b/>
        <w:bCs/>
        <w:caps w:val="0"/>
        <w:sz w:val="24"/>
        <w:szCs w:val="24"/>
      </w:rPr>
    </w:lvl>
    <w:lvl w:ilvl="1">
      <w:start w:val="1"/>
      <w:numFmt w:val="decimal"/>
      <w:suff w:val="space"/>
      <w:lvlText w:val="%1.%2."/>
      <w:lvlJc w:val="left"/>
      <w:pPr>
        <w:ind w:left="0" w:firstLine="0"/>
      </w:pPr>
      <w:rPr>
        <w:rFonts w:ascii="Times New Roman" w:hAnsi="Times New Roman" w:cs="Times New Roman" w:hint="default"/>
        <w:b/>
        <w:bCs/>
        <w:sz w:val="24"/>
        <w:szCs w:val="24"/>
      </w:rPr>
    </w:lvl>
    <w:lvl w:ilvl="2">
      <w:start w:val="1"/>
      <w:numFmt w:val="decimal"/>
      <w:suff w:val="space"/>
      <w:lvlText w:val="%1.%2.%3."/>
      <w:lvlJc w:val="left"/>
      <w:pPr>
        <w:ind w:left="357" w:firstLine="0"/>
      </w:pPr>
      <w:rPr>
        <w:rFonts w:hint="default"/>
        <w:b/>
        <w:bCs/>
      </w:rPr>
    </w:lvl>
    <w:lvl w:ilvl="3">
      <w:start w:val="1"/>
      <w:numFmt w:val="decimal"/>
      <w:lvlText w:val="%1.%2.%3.%4."/>
      <w:lvlJc w:val="left"/>
      <w:pPr>
        <w:ind w:left="1728" w:hanging="648"/>
      </w:pPr>
      <w:rPr>
        <w:rFonts w:hint="default"/>
      </w:rPr>
    </w:lvl>
    <w:lvl w:ilvl="4">
      <w:start w:val="1"/>
      <w:numFmt w:val="bullet"/>
      <w:lvlText w:val=""/>
      <w:lvlJc w:val="left"/>
      <w:pPr>
        <w:ind w:left="2232" w:hanging="1892"/>
      </w:pPr>
      <w:rPr>
        <w:rFonts w:ascii="Symbol" w:hAnsi="Symbo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1528024">
    <w:abstractNumId w:val="38"/>
  </w:num>
  <w:num w:numId="2" w16cid:durableId="1189293530">
    <w:abstractNumId w:val="9"/>
  </w:num>
  <w:num w:numId="3" w16cid:durableId="1697077933">
    <w:abstractNumId w:val="11"/>
  </w:num>
  <w:num w:numId="4" w16cid:durableId="734620825">
    <w:abstractNumId w:val="13"/>
  </w:num>
  <w:num w:numId="5" w16cid:durableId="964771388">
    <w:abstractNumId w:val="43"/>
  </w:num>
  <w:num w:numId="6" w16cid:durableId="1198735093">
    <w:abstractNumId w:val="16"/>
  </w:num>
  <w:num w:numId="7" w16cid:durableId="154807157">
    <w:abstractNumId w:val="35"/>
  </w:num>
  <w:num w:numId="8" w16cid:durableId="257255042">
    <w:abstractNumId w:val="25"/>
  </w:num>
  <w:num w:numId="9" w16cid:durableId="1624848476">
    <w:abstractNumId w:val="31"/>
  </w:num>
  <w:num w:numId="10" w16cid:durableId="768742588">
    <w:abstractNumId w:val="19"/>
  </w:num>
  <w:num w:numId="11" w16cid:durableId="1505050356">
    <w:abstractNumId w:val="6"/>
  </w:num>
  <w:num w:numId="12" w16cid:durableId="2108386687">
    <w:abstractNumId w:val="33"/>
  </w:num>
  <w:num w:numId="13" w16cid:durableId="539245814">
    <w:abstractNumId w:val="41"/>
  </w:num>
  <w:num w:numId="14" w16cid:durableId="520363713">
    <w:abstractNumId w:val="42"/>
  </w:num>
  <w:num w:numId="15" w16cid:durableId="26955142">
    <w:abstractNumId w:val="30"/>
  </w:num>
  <w:num w:numId="16" w16cid:durableId="813185169">
    <w:abstractNumId w:val="21"/>
  </w:num>
  <w:num w:numId="17" w16cid:durableId="345524037">
    <w:abstractNumId w:val="23"/>
  </w:num>
  <w:num w:numId="18" w16cid:durableId="863055854">
    <w:abstractNumId w:val="2"/>
  </w:num>
  <w:num w:numId="19" w16cid:durableId="512690811">
    <w:abstractNumId w:val="40"/>
  </w:num>
  <w:num w:numId="20" w16cid:durableId="990645491">
    <w:abstractNumId w:val="20"/>
  </w:num>
  <w:num w:numId="21" w16cid:durableId="91972763">
    <w:abstractNumId w:val="15"/>
  </w:num>
  <w:num w:numId="22" w16cid:durableId="1766416382">
    <w:abstractNumId w:val="18"/>
  </w:num>
  <w:num w:numId="23" w16cid:durableId="1894152231">
    <w:abstractNumId w:val="36"/>
  </w:num>
  <w:num w:numId="24" w16cid:durableId="575744622">
    <w:abstractNumId w:val="24"/>
  </w:num>
  <w:num w:numId="25" w16cid:durableId="1843809565">
    <w:abstractNumId w:val="1"/>
  </w:num>
  <w:num w:numId="26" w16cid:durableId="1202324304">
    <w:abstractNumId w:val="39"/>
  </w:num>
  <w:num w:numId="27" w16cid:durableId="126094337">
    <w:abstractNumId w:val="37"/>
  </w:num>
  <w:num w:numId="28" w16cid:durableId="2004967662">
    <w:abstractNumId w:val="44"/>
  </w:num>
  <w:num w:numId="29" w16cid:durableId="1718700859">
    <w:abstractNumId w:val="32"/>
  </w:num>
  <w:num w:numId="30" w16cid:durableId="294944041">
    <w:abstractNumId w:val="3"/>
  </w:num>
  <w:num w:numId="31" w16cid:durableId="1897621609">
    <w:abstractNumId w:val="27"/>
  </w:num>
  <w:num w:numId="32" w16cid:durableId="1126579701">
    <w:abstractNumId w:val="4"/>
  </w:num>
  <w:num w:numId="33" w16cid:durableId="1241062946">
    <w:abstractNumId w:val="17"/>
  </w:num>
  <w:num w:numId="34" w16cid:durableId="709575043">
    <w:abstractNumId w:val="0"/>
  </w:num>
  <w:num w:numId="35" w16cid:durableId="2079670624">
    <w:abstractNumId w:val="14"/>
  </w:num>
  <w:num w:numId="36" w16cid:durableId="939336567">
    <w:abstractNumId w:val="5"/>
  </w:num>
  <w:num w:numId="37" w16cid:durableId="1452824181">
    <w:abstractNumId w:val="29"/>
  </w:num>
  <w:num w:numId="38" w16cid:durableId="1921451891">
    <w:abstractNumId w:val="34"/>
  </w:num>
  <w:num w:numId="39" w16cid:durableId="1960601641">
    <w:abstractNumId w:val="7"/>
  </w:num>
  <w:num w:numId="40" w16cid:durableId="47925898">
    <w:abstractNumId w:val="26"/>
  </w:num>
  <w:num w:numId="41" w16cid:durableId="68622457">
    <w:abstractNumId w:val="12"/>
  </w:num>
  <w:num w:numId="42" w16cid:durableId="1840074441">
    <w:abstractNumId w:val="28"/>
  </w:num>
  <w:num w:numId="43" w16cid:durableId="2013022217">
    <w:abstractNumId w:val="10"/>
  </w:num>
  <w:num w:numId="44" w16cid:durableId="145975957">
    <w:abstractNumId w:val="22"/>
  </w:num>
  <w:num w:numId="45" w16cid:durableId="523178280">
    <w:abstractNumId w:val="8"/>
  </w:num>
  <w:num w:numId="46" w16cid:durableId="15805527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11"/>
    <w:rsid w:val="00000640"/>
    <w:rsid w:val="0000237D"/>
    <w:rsid w:val="00005F2C"/>
    <w:rsid w:val="000062FA"/>
    <w:rsid w:val="000065EF"/>
    <w:rsid w:val="000072E2"/>
    <w:rsid w:val="0001487E"/>
    <w:rsid w:val="00015927"/>
    <w:rsid w:val="000210F8"/>
    <w:rsid w:val="00022D2B"/>
    <w:rsid w:val="00025F6C"/>
    <w:rsid w:val="00026165"/>
    <w:rsid w:val="00027483"/>
    <w:rsid w:val="00027EF3"/>
    <w:rsid w:val="00031492"/>
    <w:rsid w:val="0003317F"/>
    <w:rsid w:val="000334A7"/>
    <w:rsid w:val="00034E42"/>
    <w:rsid w:val="00036865"/>
    <w:rsid w:val="00037DFE"/>
    <w:rsid w:val="000406ED"/>
    <w:rsid w:val="00040D1A"/>
    <w:rsid w:val="00040E58"/>
    <w:rsid w:val="000424A4"/>
    <w:rsid w:val="000449E4"/>
    <w:rsid w:val="000463E9"/>
    <w:rsid w:val="00046F19"/>
    <w:rsid w:val="0005008D"/>
    <w:rsid w:val="000503D4"/>
    <w:rsid w:val="00050E4B"/>
    <w:rsid w:val="000514D9"/>
    <w:rsid w:val="00052974"/>
    <w:rsid w:val="00055E72"/>
    <w:rsid w:val="000602F1"/>
    <w:rsid w:val="00063A56"/>
    <w:rsid w:val="00064D2F"/>
    <w:rsid w:val="000669A9"/>
    <w:rsid w:val="00066CE4"/>
    <w:rsid w:val="00067FB7"/>
    <w:rsid w:val="00070AEB"/>
    <w:rsid w:val="00073981"/>
    <w:rsid w:val="000746FD"/>
    <w:rsid w:val="00080B6C"/>
    <w:rsid w:val="00082854"/>
    <w:rsid w:val="0008370F"/>
    <w:rsid w:val="00084845"/>
    <w:rsid w:val="00085A89"/>
    <w:rsid w:val="000914D6"/>
    <w:rsid w:val="00092018"/>
    <w:rsid w:val="00093224"/>
    <w:rsid w:val="00094F2E"/>
    <w:rsid w:val="000957D6"/>
    <w:rsid w:val="000A2C74"/>
    <w:rsid w:val="000A7F09"/>
    <w:rsid w:val="000B0FB5"/>
    <w:rsid w:val="000B16FC"/>
    <w:rsid w:val="000B18DD"/>
    <w:rsid w:val="000B26C2"/>
    <w:rsid w:val="000B2CFD"/>
    <w:rsid w:val="000B38F7"/>
    <w:rsid w:val="000B65D4"/>
    <w:rsid w:val="000C1826"/>
    <w:rsid w:val="000C2079"/>
    <w:rsid w:val="000C3921"/>
    <w:rsid w:val="000C4003"/>
    <w:rsid w:val="000C549C"/>
    <w:rsid w:val="000C6ECE"/>
    <w:rsid w:val="000C774A"/>
    <w:rsid w:val="000C7AAD"/>
    <w:rsid w:val="000D126B"/>
    <w:rsid w:val="000D13DC"/>
    <w:rsid w:val="000D205E"/>
    <w:rsid w:val="000D39C2"/>
    <w:rsid w:val="000D3B19"/>
    <w:rsid w:val="000D4A3E"/>
    <w:rsid w:val="000D4AA5"/>
    <w:rsid w:val="000D4C04"/>
    <w:rsid w:val="000D6913"/>
    <w:rsid w:val="000D69A2"/>
    <w:rsid w:val="000E1ADC"/>
    <w:rsid w:val="000E43F1"/>
    <w:rsid w:val="000E7E46"/>
    <w:rsid w:val="000F1271"/>
    <w:rsid w:val="000F6D32"/>
    <w:rsid w:val="000F6D3F"/>
    <w:rsid w:val="0010007B"/>
    <w:rsid w:val="00100708"/>
    <w:rsid w:val="00100B9F"/>
    <w:rsid w:val="001014FD"/>
    <w:rsid w:val="001041E0"/>
    <w:rsid w:val="00105884"/>
    <w:rsid w:val="00106B75"/>
    <w:rsid w:val="00110231"/>
    <w:rsid w:val="00114CEF"/>
    <w:rsid w:val="00121F6E"/>
    <w:rsid w:val="001224C0"/>
    <w:rsid w:val="00122CE6"/>
    <w:rsid w:val="00125BC1"/>
    <w:rsid w:val="001360DF"/>
    <w:rsid w:val="0014123A"/>
    <w:rsid w:val="0014183C"/>
    <w:rsid w:val="0014270E"/>
    <w:rsid w:val="001457A7"/>
    <w:rsid w:val="00145852"/>
    <w:rsid w:val="001465FE"/>
    <w:rsid w:val="0014679A"/>
    <w:rsid w:val="00146E65"/>
    <w:rsid w:val="0015077D"/>
    <w:rsid w:val="00153C62"/>
    <w:rsid w:val="00154E43"/>
    <w:rsid w:val="001553DE"/>
    <w:rsid w:val="00156A34"/>
    <w:rsid w:val="00157446"/>
    <w:rsid w:val="001574A0"/>
    <w:rsid w:val="0016062A"/>
    <w:rsid w:val="0016506C"/>
    <w:rsid w:val="00165543"/>
    <w:rsid w:val="00165BFF"/>
    <w:rsid w:val="00165CF9"/>
    <w:rsid w:val="00170EE1"/>
    <w:rsid w:val="00180030"/>
    <w:rsid w:val="00180C58"/>
    <w:rsid w:val="001817FF"/>
    <w:rsid w:val="00184096"/>
    <w:rsid w:val="0019110A"/>
    <w:rsid w:val="00191EAC"/>
    <w:rsid w:val="00193A25"/>
    <w:rsid w:val="00195FD0"/>
    <w:rsid w:val="0019603A"/>
    <w:rsid w:val="00196469"/>
    <w:rsid w:val="001A0D04"/>
    <w:rsid w:val="001A465E"/>
    <w:rsid w:val="001A59E9"/>
    <w:rsid w:val="001A5E86"/>
    <w:rsid w:val="001B0E52"/>
    <w:rsid w:val="001B270D"/>
    <w:rsid w:val="001B5854"/>
    <w:rsid w:val="001B728E"/>
    <w:rsid w:val="001C0251"/>
    <w:rsid w:val="001C2844"/>
    <w:rsid w:val="001C4A2B"/>
    <w:rsid w:val="001C4E55"/>
    <w:rsid w:val="001C5143"/>
    <w:rsid w:val="001C7610"/>
    <w:rsid w:val="001D11F4"/>
    <w:rsid w:val="001D5804"/>
    <w:rsid w:val="001E24E7"/>
    <w:rsid w:val="001E2FA5"/>
    <w:rsid w:val="001E3B7D"/>
    <w:rsid w:val="001E4D66"/>
    <w:rsid w:val="001E6928"/>
    <w:rsid w:val="001E6A6B"/>
    <w:rsid w:val="001E7BFE"/>
    <w:rsid w:val="001E7FC0"/>
    <w:rsid w:val="001E7FCA"/>
    <w:rsid w:val="00201FAD"/>
    <w:rsid w:val="002045D2"/>
    <w:rsid w:val="00205246"/>
    <w:rsid w:val="002053FC"/>
    <w:rsid w:val="002054EC"/>
    <w:rsid w:val="00206983"/>
    <w:rsid w:val="0020796A"/>
    <w:rsid w:val="002104EA"/>
    <w:rsid w:val="00210DD1"/>
    <w:rsid w:val="00211F51"/>
    <w:rsid w:val="00212F7D"/>
    <w:rsid w:val="002145F2"/>
    <w:rsid w:val="00216F50"/>
    <w:rsid w:val="002172AF"/>
    <w:rsid w:val="00217A82"/>
    <w:rsid w:val="00225396"/>
    <w:rsid w:val="0023134E"/>
    <w:rsid w:val="00234289"/>
    <w:rsid w:val="00234CE5"/>
    <w:rsid w:val="002351D4"/>
    <w:rsid w:val="002415B3"/>
    <w:rsid w:val="002440FA"/>
    <w:rsid w:val="0024483F"/>
    <w:rsid w:val="0024640E"/>
    <w:rsid w:val="00247754"/>
    <w:rsid w:val="002529F5"/>
    <w:rsid w:val="00253129"/>
    <w:rsid w:val="002559DF"/>
    <w:rsid w:val="00260DE6"/>
    <w:rsid w:val="00260FAC"/>
    <w:rsid w:val="00260FF3"/>
    <w:rsid w:val="002623A6"/>
    <w:rsid w:val="0026266D"/>
    <w:rsid w:val="0026322D"/>
    <w:rsid w:val="0026584C"/>
    <w:rsid w:val="00265860"/>
    <w:rsid w:val="00265D07"/>
    <w:rsid w:val="00266577"/>
    <w:rsid w:val="00267BFC"/>
    <w:rsid w:val="002700C4"/>
    <w:rsid w:val="00271543"/>
    <w:rsid w:val="0027241E"/>
    <w:rsid w:val="00282407"/>
    <w:rsid w:val="00286A1F"/>
    <w:rsid w:val="00286D09"/>
    <w:rsid w:val="0029061E"/>
    <w:rsid w:val="00293C4A"/>
    <w:rsid w:val="0029492F"/>
    <w:rsid w:val="00295904"/>
    <w:rsid w:val="0029625A"/>
    <w:rsid w:val="002969F0"/>
    <w:rsid w:val="00296C9D"/>
    <w:rsid w:val="002A2B49"/>
    <w:rsid w:val="002A3490"/>
    <w:rsid w:val="002A508A"/>
    <w:rsid w:val="002A5B67"/>
    <w:rsid w:val="002A6085"/>
    <w:rsid w:val="002B0CFD"/>
    <w:rsid w:val="002B10A9"/>
    <w:rsid w:val="002B149C"/>
    <w:rsid w:val="002B3D01"/>
    <w:rsid w:val="002C2AA4"/>
    <w:rsid w:val="002C4CD9"/>
    <w:rsid w:val="002D00F2"/>
    <w:rsid w:val="002D6792"/>
    <w:rsid w:val="002D704D"/>
    <w:rsid w:val="002E2183"/>
    <w:rsid w:val="002E435F"/>
    <w:rsid w:val="002E4CAB"/>
    <w:rsid w:val="002E5CB8"/>
    <w:rsid w:val="002E79C3"/>
    <w:rsid w:val="002F054D"/>
    <w:rsid w:val="002F151B"/>
    <w:rsid w:val="002F5F2E"/>
    <w:rsid w:val="002F61ED"/>
    <w:rsid w:val="002F6478"/>
    <w:rsid w:val="002F7C5A"/>
    <w:rsid w:val="0030178E"/>
    <w:rsid w:val="00307CCA"/>
    <w:rsid w:val="003113BD"/>
    <w:rsid w:val="0031155C"/>
    <w:rsid w:val="003122B3"/>
    <w:rsid w:val="003129A0"/>
    <w:rsid w:val="00314DA3"/>
    <w:rsid w:val="003167C2"/>
    <w:rsid w:val="00316941"/>
    <w:rsid w:val="00316ADC"/>
    <w:rsid w:val="00317172"/>
    <w:rsid w:val="00320F22"/>
    <w:rsid w:val="00326247"/>
    <w:rsid w:val="00326FA6"/>
    <w:rsid w:val="00330455"/>
    <w:rsid w:val="003325B9"/>
    <w:rsid w:val="00333054"/>
    <w:rsid w:val="00334604"/>
    <w:rsid w:val="00334BA4"/>
    <w:rsid w:val="00334FF0"/>
    <w:rsid w:val="00335203"/>
    <w:rsid w:val="0033625D"/>
    <w:rsid w:val="00343417"/>
    <w:rsid w:val="00344ABF"/>
    <w:rsid w:val="00346365"/>
    <w:rsid w:val="003468A0"/>
    <w:rsid w:val="00347B5D"/>
    <w:rsid w:val="00347BEE"/>
    <w:rsid w:val="00350864"/>
    <w:rsid w:val="00352BF4"/>
    <w:rsid w:val="00356B4A"/>
    <w:rsid w:val="00356E94"/>
    <w:rsid w:val="0036241E"/>
    <w:rsid w:val="0036347D"/>
    <w:rsid w:val="003675DE"/>
    <w:rsid w:val="00367831"/>
    <w:rsid w:val="00375115"/>
    <w:rsid w:val="0037574A"/>
    <w:rsid w:val="003814B2"/>
    <w:rsid w:val="00381A01"/>
    <w:rsid w:val="00381A5F"/>
    <w:rsid w:val="00382B49"/>
    <w:rsid w:val="00383DE3"/>
    <w:rsid w:val="0038403B"/>
    <w:rsid w:val="00384443"/>
    <w:rsid w:val="00393613"/>
    <w:rsid w:val="00397E21"/>
    <w:rsid w:val="003A49B4"/>
    <w:rsid w:val="003A4AEB"/>
    <w:rsid w:val="003A4B4C"/>
    <w:rsid w:val="003A4BBF"/>
    <w:rsid w:val="003A69CA"/>
    <w:rsid w:val="003B6038"/>
    <w:rsid w:val="003B65C1"/>
    <w:rsid w:val="003B6EE4"/>
    <w:rsid w:val="003C071E"/>
    <w:rsid w:val="003C2A1A"/>
    <w:rsid w:val="003C4E86"/>
    <w:rsid w:val="003D0641"/>
    <w:rsid w:val="003D2D51"/>
    <w:rsid w:val="003D62C6"/>
    <w:rsid w:val="003D674F"/>
    <w:rsid w:val="003E0DB0"/>
    <w:rsid w:val="003E3D68"/>
    <w:rsid w:val="003E40E3"/>
    <w:rsid w:val="003E66CF"/>
    <w:rsid w:val="003E6B52"/>
    <w:rsid w:val="003F1593"/>
    <w:rsid w:val="003F3F71"/>
    <w:rsid w:val="003F45C7"/>
    <w:rsid w:val="003F4742"/>
    <w:rsid w:val="003F4B07"/>
    <w:rsid w:val="003F4CF8"/>
    <w:rsid w:val="003F6FE7"/>
    <w:rsid w:val="00402568"/>
    <w:rsid w:val="00402D33"/>
    <w:rsid w:val="00403231"/>
    <w:rsid w:val="0040690D"/>
    <w:rsid w:val="0041003C"/>
    <w:rsid w:val="00410C1A"/>
    <w:rsid w:val="00412A2D"/>
    <w:rsid w:val="004157B4"/>
    <w:rsid w:val="00415A3C"/>
    <w:rsid w:val="004202E2"/>
    <w:rsid w:val="00421574"/>
    <w:rsid w:val="0043016D"/>
    <w:rsid w:val="004309B7"/>
    <w:rsid w:val="0043156F"/>
    <w:rsid w:val="00433986"/>
    <w:rsid w:val="00434A43"/>
    <w:rsid w:val="00435A6C"/>
    <w:rsid w:val="00435EC8"/>
    <w:rsid w:val="00440393"/>
    <w:rsid w:val="00441BE0"/>
    <w:rsid w:val="00441F62"/>
    <w:rsid w:val="00442650"/>
    <w:rsid w:val="00443FC9"/>
    <w:rsid w:val="00452328"/>
    <w:rsid w:val="00453E80"/>
    <w:rsid w:val="00455AA9"/>
    <w:rsid w:val="00456594"/>
    <w:rsid w:val="00456C3F"/>
    <w:rsid w:val="0045753C"/>
    <w:rsid w:val="00457559"/>
    <w:rsid w:val="00460783"/>
    <w:rsid w:val="00461E2D"/>
    <w:rsid w:val="00463939"/>
    <w:rsid w:val="00464B1A"/>
    <w:rsid w:val="0046579B"/>
    <w:rsid w:val="00465ACA"/>
    <w:rsid w:val="0046683D"/>
    <w:rsid w:val="0046768D"/>
    <w:rsid w:val="00474729"/>
    <w:rsid w:val="0047757F"/>
    <w:rsid w:val="004805A9"/>
    <w:rsid w:val="00486891"/>
    <w:rsid w:val="004904E6"/>
    <w:rsid w:val="00491790"/>
    <w:rsid w:val="004953BA"/>
    <w:rsid w:val="00495585"/>
    <w:rsid w:val="00497E12"/>
    <w:rsid w:val="004A11B0"/>
    <w:rsid w:val="004A31FC"/>
    <w:rsid w:val="004A681E"/>
    <w:rsid w:val="004B00E8"/>
    <w:rsid w:val="004B02AD"/>
    <w:rsid w:val="004B2120"/>
    <w:rsid w:val="004B2D19"/>
    <w:rsid w:val="004B54F3"/>
    <w:rsid w:val="004C04DE"/>
    <w:rsid w:val="004C1221"/>
    <w:rsid w:val="004C33DA"/>
    <w:rsid w:val="004C445E"/>
    <w:rsid w:val="004C6748"/>
    <w:rsid w:val="004D0E34"/>
    <w:rsid w:val="004D1ABE"/>
    <w:rsid w:val="004D2067"/>
    <w:rsid w:val="004D20E3"/>
    <w:rsid w:val="004E2D5A"/>
    <w:rsid w:val="004E3BCA"/>
    <w:rsid w:val="004E4996"/>
    <w:rsid w:val="004E4B5C"/>
    <w:rsid w:val="004E74A0"/>
    <w:rsid w:val="004E760A"/>
    <w:rsid w:val="004F53BC"/>
    <w:rsid w:val="004F5CC5"/>
    <w:rsid w:val="004F6536"/>
    <w:rsid w:val="00501A6A"/>
    <w:rsid w:val="005040D5"/>
    <w:rsid w:val="00504B3A"/>
    <w:rsid w:val="005064E5"/>
    <w:rsid w:val="00515245"/>
    <w:rsid w:val="00520E00"/>
    <w:rsid w:val="00523437"/>
    <w:rsid w:val="0052348C"/>
    <w:rsid w:val="00523B9F"/>
    <w:rsid w:val="00524D1F"/>
    <w:rsid w:val="005315C7"/>
    <w:rsid w:val="00537E60"/>
    <w:rsid w:val="00540E70"/>
    <w:rsid w:val="00540EA4"/>
    <w:rsid w:val="00541984"/>
    <w:rsid w:val="00543561"/>
    <w:rsid w:val="005435C5"/>
    <w:rsid w:val="005448B8"/>
    <w:rsid w:val="0054490F"/>
    <w:rsid w:val="00546CDD"/>
    <w:rsid w:val="00547EC4"/>
    <w:rsid w:val="00552C97"/>
    <w:rsid w:val="005567FF"/>
    <w:rsid w:val="00562A5D"/>
    <w:rsid w:val="00563916"/>
    <w:rsid w:val="00563E95"/>
    <w:rsid w:val="00565F25"/>
    <w:rsid w:val="00576C4C"/>
    <w:rsid w:val="00576EFC"/>
    <w:rsid w:val="005772EB"/>
    <w:rsid w:val="00580C47"/>
    <w:rsid w:val="00585226"/>
    <w:rsid w:val="00585DD9"/>
    <w:rsid w:val="0058661C"/>
    <w:rsid w:val="00590AE5"/>
    <w:rsid w:val="00591E12"/>
    <w:rsid w:val="005922E7"/>
    <w:rsid w:val="00592982"/>
    <w:rsid w:val="005932C6"/>
    <w:rsid w:val="00596959"/>
    <w:rsid w:val="005A0E96"/>
    <w:rsid w:val="005A1D77"/>
    <w:rsid w:val="005A2FFD"/>
    <w:rsid w:val="005A3303"/>
    <w:rsid w:val="005A3703"/>
    <w:rsid w:val="005A598A"/>
    <w:rsid w:val="005A70F4"/>
    <w:rsid w:val="005B1C14"/>
    <w:rsid w:val="005B2B07"/>
    <w:rsid w:val="005B5C69"/>
    <w:rsid w:val="005B5F9D"/>
    <w:rsid w:val="005B6F03"/>
    <w:rsid w:val="005C1C02"/>
    <w:rsid w:val="005C22E8"/>
    <w:rsid w:val="005C2369"/>
    <w:rsid w:val="005C4177"/>
    <w:rsid w:val="005C62E2"/>
    <w:rsid w:val="005C6FE2"/>
    <w:rsid w:val="005D0263"/>
    <w:rsid w:val="005D17D2"/>
    <w:rsid w:val="005D19D4"/>
    <w:rsid w:val="005D2D57"/>
    <w:rsid w:val="005D3DDB"/>
    <w:rsid w:val="005D5BEC"/>
    <w:rsid w:val="005D69F8"/>
    <w:rsid w:val="005E04AD"/>
    <w:rsid w:val="005E0D33"/>
    <w:rsid w:val="005E2395"/>
    <w:rsid w:val="005E4375"/>
    <w:rsid w:val="005E7CAE"/>
    <w:rsid w:val="005F10E3"/>
    <w:rsid w:val="005F20C9"/>
    <w:rsid w:val="005F60EB"/>
    <w:rsid w:val="005F618C"/>
    <w:rsid w:val="005F7669"/>
    <w:rsid w:val="0060388D"/>
    <w:rsid w:val="006041B7"/>
    <w:rsid w:val="006050CD"/>
    <w:rsid w:val="006065F7"/>
    <w:rsid w:val="00610ADC"/>
    <w:rsid w:val="006112B5"/>
    <w:rsid w:val="00614D6A"/>
    <w:rsid w:val="00621E86"/>
    <w:rsid w:val="0062314B"/>
    <w:rsid w:val="00624C7A"/>
    <w:rsid w:val="00627B26"/>
    <w:rsid w:val="0063030F"/>
    <w:rsid w:val="00631F29"/>
    <w:rsid w:val="00635905"/>
    <w:rsid w:val="0063788D"/>
    <w:rsid w:val="0064023A"/>
    <w:rsid w:val="006441A5"/>
    <w:rsid w:val="00647BF4"/>
    <w:rsid w:val="006504F0"/>
    <w:rsid w:val="006508EC"/>
    <w:rsid w:val="006520AA"/>
    <w:rsid w:val="00652374"/>
    <w:rsid w:val="00653783"/>
    <w:rsid w:val="0065556E"/>
    <w:rsid w:val="00661374"/>
    <w:rsid w:val="0066426C"/>
    <w:rsid w:val="006764C3"/>
    <w:rsid w:val="006767CF"/>
    <w:rsid w:val="00676ECE"/>
    <w:rsid w:val="00680554"/>
    <w:rsid w:val="00685FB7"/>
    <w:rsid w:val="006867A9"/>
    <w:rsid w:val="0068739E"/>
    <w:rsid w:val="00691B68"/>
    <w:rsid w:val="00692C83"/>
    <w:rsid w:val="00693939"/>
    <w:rsid w:val="00695A52"/>
    <w:rsid w:val="00695ACD"/>
    <w:rsid w:val="0069617F"/>
    <w:rsid w:val="006A0593"/>
    <w:rsid w:val="006A251F"/>
    <w:rsid w:val="006A2B18"/>
    <w:rsid w:val="006A706A"/>
    <w:rsid w:val="006B4835"/>
    <w:rsid w:val="006B53FF"/>
    <w:rsid w:val="006B59F0"/>
    <w:rsid w:val="006B6C86"/>
    <w:rsid w:val="006C111F"/>
    <w:rsid w:val="006C1D9F"/>
    <w:rsid w:val="006C2B9C"/>
    <w:rsid w:val="006C4116"/>
    <w:rsid w:val="006C643A"/>
    <w:rsid w:val="006C7E21"/>
    <w:rsid w:val="006D0F45"/>
    <w:rsid w:val="006D1356"/>
    <w:rsid w:val="006D5971"/>
    <w:rsid w:val="006E0004"/>
    <w:rsid w:val="006E27D0"/>
    <w:rsid w:val="006E2B15"/>
    <w:rsid w:val="006E4E9C"/>
    <w:rsid w:val="006E6691"/>
    <w:rsid w:val="006F3B6A"/>
    <w:rsid w:val="006F5F9A"/>
    <w:rsid w:val="006F726C"/>
    <w:rsid w:val="006F76FF"/>
    <w:rsid w:val="006F79D0"/>
    <w:rsid w:val="006F7FBC"/>
    <w:rsid w:val="00700134"/>
    <w:rsid w:val="00700426"/>
    <w:rsid w:val="00703ADE"/>
    <w:rsid w:val="0070451C"/>
    <w:rsid w:val="007067DB"/>
    <w:rsid w:val="007070F9"/>
    <w:rsid w:val="00707F80"/>
    <w:rsid w:val="00716E10"/>
    <w:rsid w:val="007246A8"/>
    <w:rsid w:val="00726395"/>
    <w:rsid w:val="00726827"/>
    <w:rsid w:val="00727715"/>
    <w:rsid w:val="00727BFA"/>
    <w:rsid w:val="007300E4"/>
    <w:rsid w:val="00736898"/>
    <w:rsid w:val="00742975"/>
    <w:rsid w:val="007429E4"/>
    <w:rsid w:val="00746A7B"/>
    <w:rsid w:val="00750720"/>
    <w:rsid w:val="007522AB"/>
    <w:rsid w:val="007539B9"/>
    <w:rsid w:val="00753FD2"/>
    <w:rsid w:val="00756CA6"/>
    <w:rsid w:val="00761A0C"/>
    <w:rsid w:val="0076439D"/>
    <w:rsid w:val="00764FAF"/>
    <w:rsid w:val="007664D6"/>
    <w:rsid w:val="007778EF"/>
    <w:rsid w:val="00780642"/>
    <w:rsid w:val="00781D6A"/>
    <w:rsid w:val="007825BB"/>
    <w:rsid w:val="00782624"/>
    <w:rsid w:val="00783820"/>
    <w:rsid w:val="0078711B"/>
    <w:rsid w:val="00787660"/>
    <w:rsid w:val="0079053C"/>
    <w:rsid w:val="0079365B"/>
    <w:rsid w:val="0079430A"/>
    <w:rsid w:val="00796B77"/>
    <w:rsid w:val="00797010"/>
    <w:rsid w:val="007A5121"/>
    <w:rsid w:val="007B0E42"/>
    <w:rsid w:val="007B179A"/>
    <w:rsid w:val="007B1B89"/>
    <w:rsid w:val="007B25BE"/>
    <w:rsid w:val="007B2776"/>
    <w:rsid w:val="007B30A2"/>
    <w:rsid w:val="007B751E"/>
    <w:rsid w:val="007B787A"/>
    <w:rsid w:val="007C0B0B"/>
    <w:rsid w:val="007C0B5A"/>
    <w:rsid w:val="007C0EDD"/>
    <w:rsid w:val="007C1428"/>
    <w:rsid w:val="007C3FA1"/>
    <w:rsid w:val="007C5047"/>
    <w:rsid w:val="007C68EE"/>
    <w:rsid w:val="007D0CB6"/>
    <w:rsid w:val="007D2403"/>
    <w:rsid w:val="007D3A99"/>
    <w:rsid w:val="007D61FF"/>
    <w:rsid w:val="007D7C24"/>
    <w:rsid w:val="007E0AF0"/>
    <w:rsid w:val="007E2C66"/>
    <w:rsid w:val="007E36E1"/>
    <w:rsid w:val="007E3882"/>
    <w:rsid w:val="007E6852"/>
    <w:rsid w:val="007E74C7"/>
    <w:rsid w:val="007E787C"/>
    <w:rsid w:val="007F623C"/>
    <w:rsid w:val="007F7EA3"/>
    <w:rsid w:val="00800E18"/>
    <w:rsid w:val="008037CD"/>
    <w:rsid w:val="00804F64"/>
    <w:rsid w:val="00805D55"/>
    <w:rsid w:val="008065E0"/>
    <w:rsid w:val="008068A0"/>
    <w:rsid w:val="00807345"/>
    <w:rsid w:val="00810A57"/>
    <w:rsid w:val="00810BEF"/>
    <w:rsid w:val="00810C5B"/>
    <w:rsid w:val="008173A4"/>
    <w:rsid w:val="008234FF"/>
    <w:rsid w:val="008247A9"/>
    <w:rsid w:val="00825745"/>
    <w:rsid w:val="00827950"/>
    <w:rsid w:val="008300B8"/>
    <w:rsid w:val="00830174"/>
    <w:rsid w:val="00831C61"/>
    <w:rsid w:val="008332C5"/>
    <w:rsid w:val="00833699"/>
    <w:rsid w:val="0083432E"/>
    <w:rsid w:val="008352AC"/>
    <w:rsid w:val="00835678"/>
    <w:rsid w:val="00835777"/>
    <w:rsid w:val="00836813"/>
    <w:rsid w:val="00842EFB"/>
    <w:rsid w:val="00844120"/>
    <w:rsid w:val="008449F0"/>
    <w:rsid w:val="00845072"/>
    <w:rsid w:val="00847B52"/>
    <w:rsid w:val="00850414"/>
    <w:rsid w:val="0085400C"/>
    <w:rsid w:val="008556FB"/>
    <w:rsid w:val="00855857"/>
    <w:rsid w:val="008563EB"/>
    <w:rsid w:val="00857970"/>
    <w:rsid w:val="00857C4C"/>
    <w:rsid w:val="00863E11"/>
    <w:rsid w:val="00872B00"/>
    <w:rsid w:val="008758A5"/>
    <w:rsid w:val="00876BC6"/>
    <w:rsid w:val="00877D60"/>
    <w:rsid w:val="008801A7"/>
    <w:rsid w:val="008813AC"/>
    <w:rsid w:val="0088176C"/>
    <w:rsid w:val="00882930"/>
    <w:rsid w:val="008842AF"/>
    <w:rsid w:val="008845F2"/>
    <w:rsid w:val="008957F0"/>
    <w:rsid w:val="00895C56"/>
    <w:rsid w:val="00895D30"/>
    <w:rsid w:val="00896914"/>
    <w:rsid w:val="008A2828"/>
    <w:rsid w:val="008A453E"/>
    <w:rsid w:val="008B0002"/>
    <w:rsid w:val="008B00B1"/>
    <w:rsid w:val="008B1FB5"/>
    <w:rsid w:val="008B245B"/>
    <w:rsid w:val="008B2A51"/>
    <w:rsid w:val="008B68AD"/>
    <w:rsid w:val="008B7EBA"/>
    <w:rsid w:val="008C0E36"/>
    <w:rsid w:val="008C1477"/>
    <w:rsid w:val="008C21B5"/>
    <w:rsid w:val="008C2583"/>
    <w:rsid w:val="008C652E"/>
    <w:rsid w:val="008C73C3"/>
    <w:rsid w:val="008D0414"/>
    <w:rsid w:val="008D2CDA"/>
    <w:rsid w:val="008D5CC5"/>
    <w:rsid w:val="008D65A7"/>
    <w:rsid w:val="008E1CC9"/>
    <w:rsid w:val="008E7B1D"/>
    <w:rsid w:val="008F07E8"/>
    <w:rsid w:val="008F1C23"/>
    <w:rsid w:val="008F20E9"/>
    <w:rsid w:val="008F2409"/>
    <w:rsid w:val="008F32DF"/>
    <w:rsid w:val="009015D8"/>
    <w:rsid w:val="00903625"/>
    <w:rsid w:val="00903B5B"/>
    <w:rsid w:val="00911156"/>
    <w:rsid w:val="00911A02"/>
    <w:rsid w:val="00911F17"/>
    <w:rsid w:val="00912810"/>
    <w:rsid w:val="00914D1C"/>
    <w:rsid w:val="00917ECB"/>
    <w:rsid w:val="00921730"/>
    <w:rsid w:val="00926351"/>
    <w:rsid w:val="0093414E"/>
    <w:rsid w:val="009344BF"/>
    <w:rsid w:val="00937F64"/>
    <w:rsid w:val="00941AD0"/>
    <w:rsid w:val="0094381B"/>
    <w:rsid w:val="00944D80"/>
    <w:rsid w:val="00946FB7"/>
    <w:rsid w:val="00947A35"/>
    <w:rsid w:val="00947CA1"/>
    <w:rsid w:val="009548C8"/>
    <w:rsid w:val="00955E45"/>
    <w:rsid w:val="0095652B"/>
    <w:rsid w:val="00957011"/>
    <w:rsid w:val="00960803"/>
    <w:rsid w:val="00960A90"/>
    <w:rsid w:val="009623CE"/>
    <w:rsid w:val="00965B93"/>
    <w:rsid w:val="009668FD"/>
    <w:rsid w:val="00966E41"/>
    <w:rsid w:val="00970F5C"/>
    <w:rsid w:val="00971AEE"/>
    <w:rsid w:val="0097202A"/>
    <w:rsid w:val="00980722"/>
    <w:rsid w:val="00980C8D"/>
    <w:rsid w:val="0098295B"/>
    <w:rsid w:val="009867DE"/>
    <w:rsid w:val="009876FE"/>
    <w:rsid w:val="0099281B"/>
    <w:rsid w:val="009930F6"/>
    <w:rsid w:val="00993323"/>
    <w:rsid w:val="009952DC"/>
    <w:rsid w:val="00997351"/>
    <w:rsid w:val="009A344F"/>
    <w:rsid w:val="009A5704"/>
    <w:rsid w:val="009A58E3"/>
    <w:rsid w:val="009A5F8A"/>
    <w:rsid w:val="009A7C23"/>
    <w:rsid w:val="009B0CC3"/>
    <w:rsid w:val="009B1C61"/>
    <w:rsid w:val="009B45E4"/>
    <w:rsid w:val="009B67DA"/>
    <w:rsid w:val="009B6FC2"/>
    <w:rsid w:val="009B772E"/>
    <w:rsid w:val="009C028E"/>
    <w:rsid w:val="009C2BEA"/>
    <w:rsid w:val="009D2D69"/>
    <w:rsid w:val="009D4247"/>
    <w:rsid w:val="009E26A1"/>
    <w:rsid w:val="009E7750"/>
    <w:rsid w:val="009E7DB9"/>
    <w:rsid w:val="009F1403"/>
    <w:rsid w:val="009F31A2"/>
    <w:rsid w:val="009F3D20"/>
    <w:rsid w:val="009F5574"/>
    <w:rsid w:val="009F781A"/>
    <w:rsid w:val="00A0134F"/>
    <w:rsid w:val="00A04AAB"/>
    <w:rsid w:val="00A13DE3"/>
    <w:rsid w:val="00A14475"/>
    <w:rsid w:val="00A147BF"/>
    <w:rsid w:val="00A156C0"/>
    <w:rsid w:val="00A15C74"/>
    <w:rsid w:val="00A15E63"/>
    <w:rsid w:val="00A20CAA"/>
    <w:rsid w:val="00A21102"/>
    <w:rsid w:val="00A225D8"/>
    <w:rsid w:val="00A2494A"/>
    <w:rsid w:val="00A24ACD"/>
    <w:rsid w:val="00A24D8E"/>
    <w:rsid w:val="00A2536D"/>
    <w:rsid w:val="00A25FB5"/>
    <w:rsid w:val="00A26190"/>
    <w:rsid w:val="00A27CDE"/>
    <w:rsid w:val="00A31508"/>
    <w:rsid w:val="00A31CF1"/>
    <w:rsid w:val="00A31E78"/>
    <w:rsid w:val="00A32225"/>
    <w:rsid w:val="00A32F20"/>
    <w:rsid w:val="00A33E73"/>
    <w:rsid w:val="00A3428A"/>
    <w:rsid w:val="00A34D2D"/>
    <w:rsid w:val="00A36009"/>
    <w:rsid w:val="00A37C9C"/>
    <w:rsid w:val="00A42778"/>
    <w:rsid w:val="00A4347A"/>
    <w:rsid w:val="00A46B3B"/>
    <w:rsid w:val="00A50A71"/>
    <w:rsid w:val="00A51558"/>
    <w:rsid w:val="00A519BC"/>
    <w:rsid w:val="00A52846"/>
    <w:rsid w:val="00A52CC7"/>
    <w:rsid w:val="00A535DE"/>
    <w:rsid w:val="00A5670D"/>
    <w:rsid w:val="00A57F0F"/>
    <w:rsid w:val="00A65868"/>
    <w:rsid w:val="00A71527"/>
    <w:rsid w:val="00A715A3"/>
    <w:rsid w:val="00A71D4E"/>
    <w:rsid w:val="00A72721"/>
    <w:rsid w:val="00A74860"/>
    <w:rsid w:val="00A7601E"/>
    <w:rsid w:val="00A76CA5"/>
    <w:rsid w:val="00A814AA"/>
    <w:rsid w:val="00A83023"/>
    <w:rsid w:val="00A8603F"/>
    <w:rsid w:val="00A87874"/>
    <w:rsid w:val="00A907E1"/>
    <w:rsid w:val="00A92B82"/>
    <w:rsid w:val="00A93CB5"/>
    <w:rsid w:val="00A9476E"/>
    <w:rsid w:val="00A9482E"/>
    <w:rsid w:val="00A94D44"/>
    <w:rsid w:val="00A9503B"/>
    <w:rsid w:val="00A97C17"/>
    <w:rsid w:val="00AA00E7"/>
    <w:rsid w:val="00AA02AD"/>
    <w:rsid w:val="00AA0348"/>
    <w:rsid w:val="00AA0685"/>
    <w:rsid w:val="00AA0704"/>
    <w:rsid w:val="00AA119D"/>
    <w:rsid w:val="00AA1CE5"/>
    <w:rsid w:val="00AA308F"/>
    <w:rsid w:val="00AA3247"/>
    <w:rsid w:val="00AA440C"/>
    <w:rsid w:val="00AA7911"/>
    <w:rsid w:val="00AB0982"/>
    <w:rsid w:val="00AB1926"/>
    <w:rsid w:val="00AB1973"/>
    <w:rsid w:val="00AB5720"/>
    <w:rsid w:val="00AB6C66"/>
    <w:rsid w:val="00AC1025"/>
    <w:rsid w:val="00AC2436"/>
    <w:rsid w:val="00AC3E67"/>
    <w:rsid w:val="00AC4801"/>
    <w:rsid w:val="00AC736C"/>
    <w:rsid w:val="00AD1D9C"/>
    <w:rsid w:val="00AD68E7"/>
    <w:rsid w:val="00AD7A93"/>
    <w:rsid w:val="00AE1754"/>
    <w:rsid w:val="00AE1F91"/>
    <w:rsid w:val="00AE22CE"/>
    <w:rsid w:val="00AE243F"/>
    <w:rsid w:val="00AE2B2B"/>
    <w:rsid w:val="00AF1C40"/>
    <w:rsid w:val="00AF4BD5"/>
    <w:rsid w:val="00AF7C98"/>
    <w:rsid w:val="00B042BE"/>
    <w:rsid w:val="00B068AD"/>
    <w:rsid w:val="00B07644"/>
    <w:rsid w:val="00B12AC7"/>
    <w:rsid w:val="00B13BFC"/>
    <w:rsid w:val="00B14BDA"/>
    <w:rsid w:val="00B1531A"/>
    <w:rsid w:val="00B17D0B"/>
    <w:rsid w:val="00B20177"/>
    <w:rsid w:val="00B21695"/>
    <w:rsid w:val="00B227D6"/>
    <w:rsid w:val="00B23A7F"/>
    <w:rsid w:val="00B26822"/>
    <w:rsid w:val="00B268C5"/>
    <w:rsid w:val="00B275D7"/>
    <w:rsid w:val="00B30526"/>
    <w:rsid w:val="00B3153A"/>
    <w:rsid w:val="00B44735"/>
    <w:rsid w:val="00B470E7"/>
    <w:rsid w:val="00B47522"/>
    <w:rsid w:val="00B50CA6"/>
    <w:rsid w:val="00B54826"/>
    <w:rsid w:val="00B60573"/>
    <w:rsid w:val="00B6074F"/>
    <w:rsid w:val="00B62D81"/>
    <w:rsid w:val="00B63538"/>
    <w:rsid w:val="00B647DB"/>
    <w:rsid w:val="00B67176"/>
    <w:rsid w:val="00B70C01"/>
    <w:rsid w:val="00B70D70"/>
    <w:rsid w:val="00B741D3"/>
    <w:rsid w:val="00B761DE"/>
    <w:rsid w:val="00B80B34"/>
    <w:rsid w:val="00B829E9"/>
    <w:rsid w:val="00B831D2"/>
    <w:rsid w:val="00B85AAB"/>
    <w:rsid w:val="00B85D70"/>
    <w:rsid w:val="00B864E7"/>
    <w:rsid w:val="00B90037"/>
    <w:rsid w:val="00B91F35"/>
    <w:rsid w:val="00B92BAD"/>
    <w:rsid w:val="00B92E17"/>
    <w:rsid w:val="00B94DF6"/>
    <w:rsid w:val="00BA2DD3"/>
    <w:rsid w:val="00BA450B"/>
    <w:rsid w:val="00BA47D7"/>
    <w:rsid w:val="00BB30CC"/>
    <w:rsid w:val="00BB39FA"/>
    <w:rsid w:val="00BB6D34"/>
    <w:rsid w:val="00BB6E43"/>
    <w:rsid w:val="00BB718A"/>
    <w:rsid w:val="00BC1406"/>
    <w:rsid w:val="00BC77D6"/>
    <w:rsid w:val="00BD13A3"/>
    <w:rsid w:val="00BD27AD"/>
    <w:rsid w:val="00BD29C3"/>
    <w:rsid w:val="00BD2F9C"/>
    <w:rsid w:val="00BD3FA4"/>
    <w:rsid w:val="00BD4216"/>
    <w:rsid w:val="00BD4D8F"/>
    <w:rsid w:val="00BD56A2"/>
    <w:rsid w:val="00BE0522"/>
    <w:rsid w:val="00BE05FD"/>
    <w:rsid w:val="00BE2D70"/>
    <w:rsid w:val="00BE4310"/>
    <w:rsid w:val="00BE5463"/>
    <w:rsid w:val="00BE604B"/>
    <w:rsid w:val="00BE66D0"/>
    <w:rsid w:val="00BE677B"/>
    <w:rsid w:val="00BE706F"/>
    <w:rsid w:val="00BE7F2B"/>
    <w:rsid w:val="00BF0D60"/>
    <w:rsid w:val="00BF3CDE"/>
    <w:rsid w:val="00BF60D2"/>
    <w:rsid w:val="00C04AE6"/>
    <w:rsid w:val="00C04E01"/>
    <w:rsid w:val="00C0736F"/>
    <w:rsid w:val="00C10446"/>
    <w:rsid w:val="00C10C93"/>
    <w:rsid w:val="00C16335"/>
    <w:rsid w:val="00C21EF1"/>
    <w:rsid w:val="00C23084"/>
    <w:rsid w:val="00C27A78"/>
    <w:rsid w:val="00C3054D"/>
    <w:rsid w:val="00C309FF"/>
    <w:rsid w:val="00C33BC7"/>
    <w:rsid w:val="00C34094"/>
    <w:rsid w:val="00C37037"/>
    <w:rsid w:val="00C414B2"/>
    <w:rsid w:val="00C414D7"/>
    <w:rsid w:val="00C437F6"/>
    <w:rsid w:val="00C439AF"/>
    <w:rsid w:val="00C466F7"/>
    <w:rsid w:val="00C510F2"/>
    <w:rsid w:val="00C52CF0"/>
    <w:rsid w:val="00C54239"/>
    <w:rsid w:val="00C5460B"/>
    <w:rsid w:val="00C54F44"/>
    <w:rsid w:val="00C55731"/>
    <w:rsid w:val="00C64BBA"/>
    <w:rsid w:val="00C713EF"/>
    <w:rsid w:val="00C74D46"/>
    <w:rsid w:val="00C809E7"/>
    <w:rsid w:val="00C80F7B"/>
    <w:rsid w:val="00C81BD7"/>
    <w:rsid w:val="00C85BAA"/>
    <w:rsid w:val="00C87347"/>
    <w:rsid w:val="00C91FAC"/>
    <w:rsid w:val="00C92007"/>
    <w:rsid w:val="00C92436"/>
    <w:rsid w:val="00C9295B"/>
    <w:rsid w:val="00C93B0F"/>
    <w:rsid w:val="00C94197"/>
    <w:rsid w:val="00C9422A"/>
    <w:rsid w:val="00C94906"/>
    <w:rsid w:val="00C96071"/>
    <w:rsid w:val="00C96A45"/>
    <w:rsid w:val="00CA1057"/>
    <w:rsid w:val="00CA6012"/>
    <w:rsid w:val="00CA6CB5"/>
    <w:rsid w:val="00CA6F72"/>
    <w:rsid w:val="00CA7278"/>
    <w:rsid w:val="00CB29C6"/>
    <w:rsid w:val="00CB3319"/>
    <w:rsid w:val="00CB35AB"/>
    <w:rsid w:val="00CB45C3"/>
    <w:rsid w:val="00CB5428"/>
    <w:rsid w:val="00CB697E"/>
    <w:rsid w:val="00CD3238"/>
    <w:rsid w:val="00CD667E"/>
    <w:rsid w:val="00CE0171"/>
    <w:rsid w:val="00CE0178"/>
    <w:rsid w:val="00CE19CC"/>
    <w:rsid w:val="00CE2642"/>
    <w:rsid w:val="00CE3EF6"/>
    <w:rsid w:val="00CE5D1E"/>
    <w:rsid w:val="00CF1F43"/>
    <w:rsid w:val="00CF30BA"/>
    <w:rsid w:val="00CF36DA"/>
    <w:rsid w:val="00CF37B8"/>
    <w:rsid w:val="00CF4FFC"/>
    <w:rsid w:val="00CF5823"/>
    <w:rsid w:val="00CF6955"/>
    <w:rsid w:val="00D03622"/>
    <w:rsid w:val="00D10D33"/>
    <w:rsid w:val="00D117BF"/>
    <w:rsid w:val="00D13C56"/>
    <w:rsid w:val="00D165AE"/>
    <w:rsid w:val="00D21D9D"/>
    <w:rsid w:val="00D2557E"/>
    <w:rsid w:val="00D318D9"/>
    <w:rsid w:val="00D31A01"/>
    <w:rsid w:val="00D3648D"/>
    <w:rsid w:val="00D36644"/>
    <w:rsid w:val="00D41826"/>
    <w:rsid w:val="00D42506"/>
    <w:rsid w:val="00D463CD"/>
    <w:rsid w:val="00D51282"/>
    <w:rsid w:val="00D526EE"/>
    <w:rsid w:val="00D565E0"/>
    <w:rsid w:val="00D56E7F"/>
    <w:rsid w:val="00D5731C"/>
    <w:rsid w:val="00D64B9E"/>
    <w:rsid w:val="00D66A6E"/>
    <w:rsid w:val="00D676D9"/>
    <w:rsid w:val="00D7157F"/>
    <w:rsid w:val="00D71BFC"/>
    <w:rsid w:val="00D732E4"/>
    <w:rsid w:val="00D77433"/>
    <w:rsid w:val="00D83134"/>
    <w:rsid w:val="00D8585E"/>
    <w:rsid w:val="00D923AA"/>
    <w:rsid w:val="00D95E04"/>
    <w:rsid w:val="00D96116"/>
    <w:rsid w:val="00D966CC"/>
    <w:rsid w:val="00D96D69"/>
    <w:rsid w:val="00DA14E6"/>
    <w:rsid w:val="00DA1BA8"/>
    <w:rsid w:val="00DA5077"/>
    <w:rsid w:val="00DA5953"/>
    <w:rsid w:val="00DA7AAA"/>
    <w:rsid w:val="00DB1EA6"/>
    <w:rsid w:val="00DB49E8"/>
    <w:rsid w:val="00DB5ABC"/>
    <w:rsid w:val="00DB6643"/>
    <w:rsid w:val="00DB7AB4"/>
    <w:rsid w:val="00DC1E49"/>
    <w:rsid w:val="00DC3261"/>
    <w:rsid w:val="00DC682F"/>
    <w:rsid w:val="00DD1B9F"/>
    <w:rsid w:val="00DD366A"/>
    <w:rsid w:val="00DD5ECD"/>
    <w:rsid w:val="00DD5F67"/>
    <w:rsid w:val="00DE0D49"/>
    <w:rsid w:val="00DE268F"/>
    <w:rsid w:val="00DE341B"/>
    <w:rsid w:val="00DE4960"/>
    <w:rsid w:val="00DE4C68"/>
    <w:rsid w:val="00DE6D65"/>
    <w:rsid w:val="00DF0063"/>
    <w:rsid w:val="00DF0283"/>
    <w:rsid w:val="00DF1656"/>
    <w:rsid w:val="00DF1B33"/>
    <w:rsid w:val="00DF698E"/>
    <w:rsid w:val="00DF7598"/>
    <w:rsid w:val="00E01062"/>
    <w:rsid w:val="00E0276D"/>
    <w:rsid w:val="00E062F8"/>
    <w:rsid w:val="00E067F8"/>
    <w:rsid w:val="00E07304"/>
    <w:rsid w:val="00E07C44"/>
    <w:rsid w:val="00E10063"/>
    <w:rsid w:val="00E16426"/>
    <w:rsid w:val="00E17C4D"/>
    <w:rsid w:val="00E20AD0"/>
    <w:rsid w:val="00E21E98"/>
    <w:rsid w:val="00E21F15"/>
    <w:rsid w:val="00E22065"/>
    <w:rsid w:val="00E22879"/>
    <w:rsid w:val="00E2322C"/>
    <w:rsid w:val="00E23232"/>
    <w:rsid w:val="00E24245"/>
    <w:rsid w:val="00E25E05"/>
    <w:rsid w:val="00E2624E"/>
    <w:rsid w:val="00E31700"/>
    <w:rsid w:val="00E31FD4"/>
    <w:rsid w:val="00E32BC3"/>
    <w:rsid w:val="00E330E2"/>
    <w:rsid w:val="00E358CE"/>
    <w:rsid w:val="00E35EA4"/>
    <w:rsid w:val="00E36A2C"/>
    <w:rsid w:val="00E36EBD"/>
    <w:rsid w:val="00E37BF1"/>
    <w:rsid w:val="00E40FC5"/>
    <w:rsid w:val="00E47ED6"/>
    <w:rsid w:val="00E5256E"/>
    <w:rsid w:val="00E546D0"/>
    <w:rsid w:val="00E554ED"/>
    <w:rsid w:val="00E56226"/>
    <w:rsid w:val="00E608F0"/>
    <w:rsid w:val="00E6384F"/>
    <w:rsid w:val="00E72872"/>
    <w:rsid w:val="00E73A7D"/>
    <w:rsid w:val="00E81745"/>
    <w:rsid w:val="00E844C7"/>
    <w:rsid w:val="00E8615A"/>
    <w:rsid w:val="00E86186"/>
    <w:rsid w:val="00E87714"/>
    <w:rsid w:val="00E90877"/>
    <w:rsid w:val="00E913C5"/>
    <w:rsid w:val="00E91F40"/>
    <w:rsid w:val="00E944EF"/>
    <w:rsid w:val="00E95E04"/>
    <w:rsid w:val="00E967BC"/>
    <w:rsid w:val="00E97642"/>
    <w:rsid w:val="00EA1B90"/>
    <w:rsid w:val="00EA2C68"/>
    <w:rsid w:val="00EA54D6"/>
    <w:rsid w:val="00EA5B33"/>
    <w:rsid w:val="00EB290F"/>
    <w:rsid w:val="00EB3A4F"/>
    <w:rsid w:val="00EC1C4C"/>
    <w:rsid w:val="00EC2C75"/>
    <w:rsid w:val="00EC499D"/>
    <w:rsid w:val="00EC5933"/>
    <w:rsid w:val="00EC5BE2"/>
    <w:rsid w:val="00EC6F6F"/>
    <w:rsid w:val="00EC72E9"/>
    <w:rsid w:val="00EC7D8A"/>
    <w:rsid w:val="00ED1E43"/>
    <w:rsid w:val="00ED66A2"/>
    <w:rsid w:val="00EE1E74"/>
    <w:rsid w:val="00EE2C74"/>
    <w:rsid w:val="00EE492E"/>
    <w:rsid w:val="00EF11A4"/>
    <w:rsid w:val="00EF15C5"/>
    <w:rsid w:val="00EF3F5E"/>
    <w:rsid w:val="00EF4756"/>
    <w:rsid w:val="00EF568A"/>
    <w:rsid w:val="00EF6328"/>
    <w:rsid w:val="00F014E3"/>
    <w:rsid w:val="00F07BB3"/>
    <w:rsid w:val="00F14096"/>
    <w:rsid w:val="00F14C74"/>
    <w:rsid w:val="00F17BC5"/>
    <w:rsid w:val="00F25AAF"/>
    <w:rsid w:val="00F26323"/>
    <w:rsid w:val="00F3239E"/>
    <w:rsid w:val="00F32EC3"/>
    <w:rsid w:val="00F425B5"/>
    <w:rsid w:val="00F435C2"/>
    <w:rsid w:val="00F44453"/>
    <w:rsid w:val="00F4631D"/>
    <w:rsid w:val="00F469B1"/>
    <w:rsid w:val="00F474EB"/>
    <w:rsid w:val="00F47818"/>
    <w:rsid w:val="00F51455"/>
    <w:rsid w:val="00F52B74"/>
    <w:rsid w:val="00F54914"/>
    <w:rsid w:val="00F609BC"/>
    <w:rsid w:val="00F60AF1"/>
    <w:rsid w:val="00F61324"/>
    <w:rsid w:val="00F61FD7"/>
    <w:rsid w:val="00F62065"/>
    <w:rsid w:val="00F651FB"/>
    <w:rsid w:val="00F708E4"/>
    <w:rsid w:val="00F7447F"/>
    <w:rsid w:val="00F755D9"/>
    <w:rsid w:val="00F76D95"/>
    <w:rsid w:val="00F821A0"/>
    <w:rsid w:val="00F8260C"/>
    <w:rsid w:val="00F82F0B"/>
    <w:rsid w:val="00F840FA"/>
    <w:rsid w:val="00F90513"/>
    <w:rsid w:val="00F92F11"/>
    <w:rsid w:val="00F97959"/>
    <w:rsid w:val="00FA0402"/>
    <w:rsid w:val="00FA25BD"/>
    <w:rsid w:val="00FA34EC"/>
    <w:rsid w:val="00FA5F5C"/>
    <w:rsid w:val="00FA6F16"/>
    <w:rsid w:val="00FB0869"/>
    <w:rsid w:val="00FB160B"/>
    <w:rsid w:val="00FB1F33"/>
    <w:rsid w:val="00FB4A63"/>
    <w:rsid w:val="00FC2EE0"/>
    <w:rsid w:val="00FC3259"/>
    <w:rsid w:val="00FC3518"/>
    <w:rsid w:val="00FC4D99"/>
    <w:rsid w:val="00FC74EA"/>
    <w:rsid w:val="00FC766C"/>
    <w:rsid w:val="00FD198E"/>
    <w:rsid w:val="00FD3FDB"/>
    <w:rsid w:val="00FD54F5"/>
    <w:rsid w:val="00FD591E"/>
    <w:rsid w:val="00FE5A2A"/>
    <w:rsid w:val="00FE5C06"/>
    <w:rsid w:val="00FE7D89"/>
    <w:rsid w:val="00FF197D"/>
    <w:rsid w:val="00FF572E"/>
    <w:rsid w:val="00FF594D"/>
    <w:rsid w:val="00FF647D"/>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FA9A"/>
  <w15:docId w15:val="{A499EE2C-2446-1F45-8987-FEB0AA2E0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41003C"/>
    <w:pPr>
      <w:keepNext/>
      <w:jc w:val="center"/>
      <w:outlineLvl w:val="0"/>
    </w:pPr>
    <w:rPr>
      <w:rFonts w:ascii="Times New Roman" w:eastAsia="Times New Roman" w:hAnsi="Times New Roman" w:cs="Times New Roman"/>
      <w:szCs w:val="20"/>
      <w:lang w:val="ru-RU" w:eastAsia="ru-RU"/>
    </w:rPr>
  </w:style>
  <w:style w:type="paragraph" w:styleId="2">
    <w:name w:val="heading 2"/>
    <w:basedOn w:val="a"/>
    <w:next w:val="a"/>
    <w:link w:val="20"/>
    <w:qFormat/>
    <w:rsid w:val="0041003C"/>
    <w:pPr>
      <w:keepNext/>
      <w:spacing w:before="240" w:after="60"/>
      <w:outlineLvl w:val="1"/>
    </w:pPr>
    <w:rPr>
      <w:rFonts w:ascii="Cambria" w:eastAsia="Times New Roman" w:hAnsi="Cambria" w:cs="Times New Roman"/>
      <w:b/>
      <w:bCs/>
      <w:i/>
      <w:iCs/>
      <w:sz w:val="28"/>
      <w:szCs w:val="28"/>
      <w:lang w:val="ru-RU" w:eastAsia="ru-RU"/>
    </w:rPr>
  </w:style>
  <w:style w:type="paragraph" w:styleId="5">
    <w:name w:val="heading 5"/>
    <w:basedOn w:val="a"/>
    <w:next w:val="a"/>
    <w:link w:val="50"/>
    <w:qFormat/>
    <w:rsid w:val="0041003C"/>
    <w:pPr>
      <w:keepNext/>
      <w:jc w:val="both"/>
      <w:outlineLvl w:val="4"/>
    </w:pPr>
    <w:rPr>
      <w:rFonts w:ascii="Times New Roman" w:eastAsia="Times New Roman" w:hAnsi="Times New Roman"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E7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1 Текст,List_Paragraph,Multilevel para_II,List Paragraph1,Akapit z listą BS,Main numbered paragraph,Абзац вправо-1,Lvl 1 Bullet,Bullet List,FooterText,Bullets,En tête 1,Γράφημα,Citation List,본문(내용),List Paragraph (numbered (a)),1 Òåêñò"/>
    <w:basedOn w:val="a"/>
    <w:link w:val="a5"/>
    <w:uiPriority w:val="34"/>
    <w:qFormat/>
    <w:rsid w:val="00B50CA6"/>
    <w:pPr>
      <w:spacing w:after="160" w:line="259" w:lineRule="auto"/>
      <w:ind w:left="720"/>
      <w:contextualSpacing/>
    </w:pPr>
    <w:rPr>
      <w:sz w:val="22"/>
      <w:szCs w:val="22"/>
      <w:lang w:val="uk-UA"/>
    </w:rPr>
  </w:style>
  <w:style w:type="character" w:customStyle="1" w:styleId="a5">
    <w:name w:val="Абзац списку Знак"/>
    <w:aliases w:val="1 Текст Знак,List_Paragraph Знак,Multilevel para_II Знак,List Paragraph1 Знак,Akapit z listą BS Знак,Main numbered paragraph Знак,Абзац вправо-1 Знак,Lvl 1 Bullet Знак,Bullet List Знак,FooterText Знак,Bullets Знак,En tête 1 Знак"/>
    <w:basedOn w:val="a0"/>
    <w:link w:val="a4"/>
    <w:uiPriority w:val="34"/>
    <w:locked/>
    <w:rsid w:val="00B50CA6"/>
    <w:rPr>
      <w:sz w:val="22"/>
      <w:szCs w:val="22"/>
      <w:lang w:val="uk-UA"/>
    </w:rPr>
  </w:style>
  <w:style w:type="paragraph" w:styleId="a6">
    <w:name w:val="annotation text"/>
    <w:basedOn w:val="a"/>
    <w:link w:val="a7"/>
    <w:unhideWhenUsed/>
    <w:rsid w:val="00DF0283"/>
    <w:rPr>
      <w:sz w:val="20"/>
      <w:szCs w:val="20"/>
    </w:rPr>
  </w:style>
  <w:style w:type="character" w:customStyle="1" w:styleId="a7">
    <w:name w:val="Текст примітки Знак"/>
    <w:basedOn w:val="a0"/>
    <w:link w:val="a6"/>
    <w:rsid w:val="00DF0283"/>
    <w:rPr>
      <w:sz w:val="20"/>
      <w:szCs w:val="20"/>
    </w:rPr>
  </w:style>
  <w:style w:type="character" w:styleId="a8">
    <w:name w:val="annotation reference"/>
    <w:basedOn w:val="a0"/>
    <w:unhideWhenUsed/>
    <w:rsid w:val="00DF0283"/>
    <w:rPr>
      <w:sz w:val="16"/>
      <w:szCs w:val="16"/>
    </w:rPr>
  </w:style>
  <w:style w:type="paragraph" w:customStyle="1" w:styleId="MinutesHeading1">
    <w:name w:val="Minutes Heading 1"/>
    <w:basedOn w:val="a"/>
    <w:qFormat/>
    <w:rsid w:val="00BD3FA4"/>
    <w:pPr>
      <w:numPr>
        <w:numId w:val="5"/>
      </w:numPr>
      <w:spacing w:after="120"/>
      <w:jc w:val="both"/>
    </w:pPr>
    <w:rPr>
      <w:rFonts w:ascii="Times New Roman" w:eastAsia="Times New Roman" w:hAnsi="Times New Roman" w:cs="Times New Roman"/>
      <w:b/>
      <w:spacing w:val="-6"/>
      <w:lang w:val="uk-UA" w:eastAsia="uk-UA"/>
    </w:rPr>
  </w:style>
  <w:style w:type="paragraph" w:customStyle="1" w:styleId="MinutesHeading2">
    <w:name w:val="Minutes Heading 2"/>
    <w:basedOn w:val="MinutesHeading1"/>
    <w:qFormat/>
    <w:rsid w:val="00BD3FA4"/>
    <w:pPr>
      <w:numPr>
        <w:ilvl w:val="1"/>
      </w:numPr>
      <w:spacing w:after="60"/>
    </w:pPr>
  </w:style>
  <w:style w:type="paragraph" w:customStyle="1" w:styleId="MinutesHeading3">
    <w:name w:val="Minutes Heading 3"/>
    <w:basedOn w:val="MinutesHeading2"/>
    <w:qFormat/>
    <w:rsid w:val="00BD3FA4"/>
    <w:pPr>
      <w:numPr>
        <w:ilvl w:val="2"/>
      </w:numPr>
      <w:ind w:left="1276" w:hanging="709"/>
    </w:pPr>
  </w:style>
  <w:style w:type="numbering" w:customStyle="1" w:styleId="CurrentList1">
    <w:name w:val="Current List1"/>
    <w:uiPriority w:val="99"/>
    <w:rsid w:val="007B751E"/>
    <w:pPr>
      <w:numPr>
        <w:numId w:val="9"/>
      </w:numPr>
    </w:pPr>
  </w:style>
  <w:style w:type="paragraph" w:styleId="a9">
    <w:name w:val="annotation subject"/>
    <w:basedOn w:val="a6"/>
    <w:next w:val="a6"/>
    <w:link w:val="aa"/>
    <w:unhideWhenUsed/>
    <w:rsid w:val="00A74860"/>
    <w:rPr>
      <w:b/>
      <w:bCs/>
    </w:rPr>
  </w:style>
  <w:style w:type="character" w:customStyle="1" w:styleId="aa">
    <w:name w:val="Тема примітки Знак"/>
    <w:basedOn w:val="a7"/>
    <w:link w:val="a9"/>
    <w:rsid w:val="00A74860"/>
    <w:rPr>
      <w:b/>
      <w:bCs/>
      <w:sz w:val="20"/>
      <w:szCs w:val="20"/>
    </w:rPr>
  </w:style>
  <w:style w:type="paragraph" w:styleId="ab">
    <w:name w:val="header"/>
    <w:basedOn w:val="a"/>
    <w:link w:val="ac"/>
    <w:uiPriority w:val="99"/>
    <w:unhideWhenUsed/>
    <w:rsid w:val="00781D6A"/>
    <w:pPr>
      <w:tabs>
        <w:tab w:val="center" w:pos="4680"/>
        <w:tab w:val="right" w:pos="9360"/>
      </w:tabs>
    </w:pPr>
  </w:style>
  <w:style w:type="character" w:customStyle="1" w:styleId="ac">
    <w:name w:val="Верхній колонтитул Знак"/>
    <w:basedOn w:val="a0"/>
    <w:link w:val="ab"/>
    <w:uiPriority w:val="99"/>
    <w:rsid w:val="00781D6A"/>
  </w:style>
  <w:style w:type="paragraph" w:styleId="ad">
    <w:name w:val="footer"/>
    <w:basedOn w:val="a"/>
    <w:link w:val="ae"/>
    <w:uiPriority w:val="99"/>
    <w:unhideWhenUsed/>
    <w:rsid w:val="00781D6A"/>
    <w:pPr>
      <w:tabs>
        <w:tab w:val="center" w:pos="4680"/>
        <w:tab w:val="right" w:pos="9360"/>
      </w:tabs>
    </w:pPr>
  </w:style>
  <w:style w:type="character" w:customStyle="1" w:styleId="ae">
    <w:name w:val="Нижній колонтитул Знак"/>
    <w:basedOn w:val="a0"/>
    <w:link w:val="ad"/>
    <w:uiPriority w:val="99"/>
    <w:rsid w:val="00781D6A"/>
  </w:style>
  <w:style w:type="character" w:customStyle="1" w:styleId="10">
    <w:name w:val="Заголовок 1 Знак"/>
    <w:basedOn w:val="a0"/>
    <w:link w:val="1"/>
    <w:rsid w:val="0041003C"/>
    <w:rPr>
      <w:rFonts w:ascii="Times New Roman" w:eastAsia="Times New Roman" w:hAnsi="Times New Roman" w:cs="Times New Roman"/>
      <w:szCs w:val="20"/>
      <w:lang w:val="ru-RU" w:eastAsia="ru-RU"/>
    </w:rPr>
  </w:style>
  <w:style w:type="character" w:customStyle="1" w:styleId="20">
    <w:name w:val="Заголовок 2 Знак"/>
    <w:basedOn w:val="a0"/>
    <w:link w:val="2"/>
    <w:rsid w:val="0041003C"/>
    <w:rPr>
      <w:rFonts w:ascii="Cambria" w:eastAsia="Times New Roman" w:hAnsi="Cambria" w:cs="Times New Roman"/>
      <w:b/>
      <w:bCs/>
      <w:i/>
      <w:iCs/>
      <w:sz w:val="28"/>
      <w:szCs w:val="28"/>
      <w:lang w:val="ru-RU" w:eastAsia="ru-RU"/>
    </w:rPr>
  </w:style>
  <w:style w:type="character" w:customStyle="1" w:styleId="50">
    <w:name w:val="Заголовок 5 Знак"/>
    <w:basedOn w:val="a0"/>
    <w:link w:val="5"/>
    <w:rsid w:val="0041003C"/>
    <w:rPr>
      <w:rFonts w:ascii="Times New Roman" w:eastAsia="Times New Roman" w:hAnsi="Times New Roman" w:cs="Times New Roman"/>
      <w:szCs w:val="20"/>
      <w:lang w:val="ru-RU" w:eastAsia="ru-RU"/>
    </w:rPr>
  </w:style>
  <w:style w:type="table" w:customStyle="1" w:styleId="TableGrid1">
    <w:name w:val="Table Grid1"/>
    <w:basedOn w:val="a1"/>
    <w:next w:val="a3"/>
    <w:uiPriority w:val="39"/>
    <w:rsid w:val="0041003C"/>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Название"/>
    <w:basedOn w:val="a"/>
    <w:link w:val="af0"/>
    <w:qFormat/>
    <w:rsid w:val="0041003C"/>
    <w:pPr>
      <w:jc w:val="center"/>
    </w:pPr>
    <w:rPr>
      <w:rFonts w:ascii="Times New Roman" w:eastAsia="Times New Roman" w:hAnsi="Times New Roman" w:cs="Times New Roman"/>
      <w:b/>
      <w:szCs w:val="20"/>
      <w:lang w:val="ru-RU" w:eastAsia="ru-RU"/>
    </w:rPr>
  </w:style>
  <w:style w:type="paragraph" w:styleId="af1">
    <w:name w:val="Block Text"/>
    <w:basedOn w:val="a"/>
    <w:uiPriority w:val="99"/>
    <w:rsid w:val="0041003C"/>
    <w:pPr>
      <w:ind w:left="1680" w:right="-246" w:hanging="1680"/>
      <w:jc w:val="both"/>
    </w:pPr>
    <w:rPr>
      <w:rFonts w:ascii="Arial" w:eastAsia="Times New Roman" w:hAnsi="Arial" w:cs="Arial"/>
      <w:szCs w:val="20"/>
      <w:lang w:val="ru-RU" w:eastAsia="ru-RU"/>
    </w:rPr>
  </w:style>
  <w:style w:type="character" w:styleId="af2">
    <w:name w:val="page number"/>
    <w:rsid w:val="0041003C"/>
    <w:rPr>
      <w:rFonts w:cs="Times New Roman"/>
    </w:rPr>
  </w:style>
  <w:style w:type="paragraph" w:styleId="21">
    <w:name w:val="Body Text Indent 2"/>
    <w:basedOn w:val="a"/>
    <w:link w:val="22"/>
    <w:uiPriority w:val="99"/>
    <w:rsid w:val="0041003C"/>
    <w:pPr>
      <w:ind w:firstLine="360"/>
      <w:jc w:val="both"/>
    </w:pPr>
    <w:rPr>
      <w:rFonts w:ascii="Arial" w:eastAsia="Times New Roman" w:hAnsi="Arial" w:cs="Arial"/>
      <w:bCs/>
      <w:szCs w:val="20"/>
      <w:lang w:val="ru-RU" w:eastAsia="ru-RU"/>
    </w:rPr>
  </w:style>
  <w:style w:type="character" w:customStyle="1" w:styleId="22">
    <w:name w:val="Основний текст з відступом 2 Знак"/>
    <w:basedOn w:val="a0"/>
    <w:link w:val="21"/>
    <w:uiPriority w:val="99"/>
    <w:rsid w:val="0041003C"/>
    <w:rPr>
      <w:rFonts w:ascii="Arial" w:eastAsia="Times New Roman" w:hAnsi="Arial" w:cs="Arial"/>
      <w:bCs/>
      <w:szCs w:val="20"/>
      <w:lang w:val="ru-RU" w:eastAsia="ru-RU"/>
    </w:rPr>
  </w:style>
  <w:style w:type="paragraph" w:styleId="3">
    <w:name w:val="Body Text 3"/>
    <w:basedOn w:val="a"/>
    <w:link w:val="30"/>
    <w:uiPriority w:val="99"/>
    <w:rsid w:val="0041003C"/>
    <w:pPr>
      <w:widowControl w:val="0"/>
      <w:ind w:right="-169"/>
    </w:pPr>
    <w:rPr>
      <w:rFonts w:ascii="Arial" w:eastAsia="Times New Roman" w:hAnsi="Arial" w:cs="Arial"/>
      <w:szCs w:val="20"/>
      <w:lang w:val="ru-RU" w:eastAsia="ru-RU"/>
    </w:rPr>
  </w:style>
  <w:style w:type="character" w:customStyle="1" w:styleId="30">
    <w:name w:val="Основний текст 3 Знак"/>
    <w:basedOn w:val="a0"/>
    <w:link w:val="3"/>
    <w:uiPriority w:val="99"/>
    <w:rsid w:val="0041003C"/>
    <w:rPr>
      <w:rFonts w:ascii="Arial" w:eastAsia="Times New Roman" w:hAnsi="Arial" w:cs="Arial"/>
      <w:szCs w:val="20"/>
      <w:lang w:val="ru-RU" w:eastAsia="ru-RU"/>
    </w:rPr>
  </w:style>
  <w:style w:type="paragraph" w:styleId="af3">
    <w:name w:val="Body Text Indent"/>
    <w:basedOn w:val="a"/>
    <w:link w:val="af4"/>
    <w:rsid w:val="0041003C"/>
    <w:pPr>
      <w:spacing w:after="120"/>
      <w:ind w:left="283"/>
    </w:pPr>
    <w:rPr>
      <w:rFonts w:ascii="Arial" w:eastAsia="Times New Roman" w:hAnsi="Arial" w:cs="Arial"/>
      <w:lang w:val="ru-RU" w:eastAsia="ru-RU"/>
    </w:rPr>
  </w:style>
  <w:style w:type="character" w:customStyle="1" w:styleId="af4">
    <w:name w:val="Основний текст з відступом Знак"/>
    <w:basedOn w:val="a0"/>
    <w:link w:val="af3"/>
    <w:rsid w:val="0041003C"/>
    <w:rPr>
      <w:rFonts w:ascii="Arial" w:eastAsia="Times New Roman" w:hAnsi="Arial" w:cs="Arial"/>
      <w:lang w:val="ru-RU" w:eastAsia="ru-RU"/>
    </w:rPr>
  </w:style>
  <w:style w:type="table" w:customStyle="1" w:styleId="TableGrid2">
    <w:name w:val="Table Grid2"/>
    <w:basedOn w:val="a1"/>
    <w:next w:val="a3"/>
    <w:uiPriority w:val="39"/>
    <w:rsid w:val="0041003C"/>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1003C"/>
    <w:pPr>
      <w:ind w:left="708"/>
    </w:pPr>
    <w:rPr>
      <w:rFonts w:ascii="Arial" w:eastAsia="Times New Roman" w:hAnsi="Arial" w:cs="Arial"/>
      <w:lang w:val="ru-RU" w:eastAsia="ru-RU"/>
    </w:rPr>
  </w:style>
  <w:style w:type="paragraph" w:styleId="af5">
    <w:name w:val="Balloon Text"/>
    <w:basedOn w:val="a"/>
    <w:link w:val="af6"/>
    <w:semiHidden/>
    <w:rsid w:val="0041003C"/>
    <w:rPr>
      <w:rFonts w:ascii="Tahoma" w:eastAsia="Times New Roman" w:hAnsi="Tahoma" w:cs="Tahoma"/>
      <w:sz w:val="16"/>
      <w:szCs w:val="16"/>
      <w:lang w:val="ru-RU" w:eastAsia="ru-RU"/>
    </w:rPr>
  </w:style>
  <w:style w:type="character" w:customStyle="1" w:styleId="af6">
    <w:name w:val="Текст у виносці Знак"/>
    <w:basedOn w:val="a0"/>
    <w:link w:val="af5"/>
    <w:semiHidden/>
    <w:rsid w:val="0041003C"/>
    <w:rPr>
      <w:rFonts w:ascii="Tahoma" w:eastAsia="Times New Roman" w:hAnsi="Tahoma" w:cs="Tahoma"/>
      <w:sz w:val="16"/>
      <w:szCs w:val="16"/>
      <w:lang w:val="ru-RU" w:eastAsia="ru-RU"/>
    </w:rPr>
  </w:style>
  <w:style w:type="paragraph" w:customStyle="1" w:styleId="af7">
    <w:name w:val="Знак Знак Знак"/>
    <w:basedOn w:val="a"/>
    <w:uiPriority w:val="99"/>
    <w:rsid w:val="0041003C"/>
    <w:rPr>
      <w:rFonts w:ascii="Verdana" w:eastAsia="Times New Roman" w:hAnsi="Verdana" w:cs="Verdana"/>
      <w:sz w:val="20"/>
      <w:szCs w:val="20"/>
    </w:rPr>
  </w:style>
  <w:style w:type="paragraph" w:styleId="af8">
    <w:name w:val="endnote text"/>
    <w:basedOn w:val="a"/>
    <w:link w:val="af9"/>
    <w:rsid w:val="0041003C"/>
    <w:rPr>
      <w:rFonts w:ascii="Arial" w:eastAsia="Times New Roman" w:hAnsi="Arial" w:cs="Arial"/>
      <w:sz w:val="20"/>
      <w:szCs w:val="20"/>
      <w:lang w:val="ru-RU" w:eastAsia="ru-RU"/>
    </w:rPr>
  </w:style>
  <w:style w:type="character" w:customStyle="1" w:styleId="af9">
    <w:name w:val="Текст кінцевої виноски Знак"/>
    <w:basedOn w:val="a0"/>
    <w:link w:val="af8"/>
    <w:rsid w:val="0041003C"/>
    <w:rPr>
      <w:rFonts w:ascii="Arial" w:eastAsia="Times New Roman" w:hAnsi="Arial" w:cs="Arial"/>
      <w:sz w:val="20"/>
      <w:szCs w:val="20"/>
      <w:lang w:val="ru-RU" w:eastAsia="ru-RU"/>
    </w:rPr>
  </w:style>
  <w:style w:type="character" w:styleId="afa">
    <w:name w:val="endnote reference"/>
    <w:rsid w:val="0041003C"/>
    <w:rPr>
      <w:rFonts w:cs="Times New Roman"/>
      <w:vertAlign w:val="superscript"/>
    </w:rPr>
  </w:style>
  <w:style w:type="paragraph" w:styleId="afb">
    <w:name w:val="footnote text"/>
    <w:basedOn w:val="a"/>
    <w:link w:val="afc"/>
    <w:rsid w:val="0041003C"/>
    <w:rPr>
      <w:rFonts w:ascii="Arial" w:eastAsia="Times New Roman" w:hAnsi="Arial" w:cs="Arial"/>
      <w:sz w:val="20"/>
      <w:szCs w:val="20"/>
      <w:lang w:val="ru-RU" w:eastAsia="ru-RU"/>
    </w:rPr>
  </w:style>
  <w:style w:type="character" w:customStyle="1" w:styleId="afc">
    <w:name w:val="Текст виноски Знак"/>
    <w:basedOn w:val="a0"/>
    <w:link w:val="afb"/>
    <w:rsid w:val="0041003C"/>
    <w:rPr>
      <w:rFonts w:ascii="Arial" w:eastAsia="Times New Roman" w:hAnsi="Arial" w:cs="Arial"/>
      <w:sz w:val="20"/>
      <w:szCs w:val="20"/>
      <w:lang w:val="ru-RU" w:eastAsia="ru-RU"/>
    </w:rPr>
  </w:style>
  <w:style w:type="character" w:styleId="afd">
    <w:name w:val="footnote reference"/>
    <w:rsid w:val="0041003C"/>
    <w:rPr>
      <w:rFonts w:cs="Times New Roman"/>
      <w:vertAlign w:val="superscript"/>
    </w:rPr>
  </w:style>
  <w:style w:type="paragraph" w:styleId="afe">
    <w:name w:val="Body Text"/>
    <w:basedOn w:val="a"/>
    <w:link w:val="aff"/>
    <w:rsid w:val="0041003C"/>
    <w:pPr>
      <w:spacing w:after="120"/>
    </w:pPr>
    <w:rPr>
      <w:rFonts w:ascii="Times New Roman" w:eastAsia="Times New Roman" w:hAnsi="Times New Roman" w:cs="Times New Roman"/>
      <w:lang w:val="ru-RU" w:eastAsia="ru-RU"/>
    </w:rPr>
  </w:style>
  <w:style w:type="character" w:customStyle="1" w:styleId="aff">
    <w:name w:val="Основний текст Знак"/>
    <w:basedOn w:val="a0"/>
    <w:link w:val="afe"/>
    <w:rsid w:val="0041003C"/>
    <w:rPr>
      <w:rFonts w:ascii="Times New Roman" w:eastAsia="Times New Roman" w:hAnsi="Times New Roman" w:cs="Times New Roman"/>
      <w:lang w:val="ru-RU" w:eastAsia="ru-RU"/>
    </w:rPr>
  </w:style>
  <w:style w:type="paragraph" w:styleId="aff0">
    <w:name w:val="Message Header"/>
    <w:basedOn w:val="afe"/>
    <w:link w:val="aff1"/>
    <w:uiPriority w:val="99"/>
    <w:rsid w:val="0041003C"/>
    <w:pPr>
      <w:keepLines/>
      <w:spacing w:line="240" w:lineRule="atLeast"/>
      <w:ind w:left="1080" w:hanging="1080"/>
    </w:pPr>
    <w:rPr>
      <w:rFonts w:ascii="Garamond" w:hAnsi="Garamond"/>
      <w:caps/>
      <w:sz w:val="18"/>
      <w:szCs w:val="20"/>
      <w:lang w:eastAsia="en-US"/>
    </w:rPr>
  </w:style>
  <w:style w:type="character" w:customStyle="1" w:styleId="aff1">
    <w:name w:val="Шапка Знак"/>
    <w:basedOn w:val="a0"/>
    <w:link w:val="aff0"/>
    <w:uiPriority w:val="99"/>
    <w:rsid w:val="0041003C"/>
    <w:rPr>
      <w:rFonts w:ascii="Garamond" w:eastAsia="Times New Roman" w:hAnsi="Garamond" w:cs="Times New Roman"/>
      <w:caps/>
      <w:sz w:val="18"/>
      <w:szCs w:val="20"/>
      <w:lang w:val="ru-RU"/>
    </w:rPr>
  </w:style>
  <w:style w:type="character" w:customStyle="1" w:styleId="af0">
    <w:name w:val="Название Знак"/>
    <w:link w:val="af"/>
    <w:rsid w:val="0041003C"/>
    <w:rPr>
      <w:rFonts w:ascii="Times New Roman" w:eastAsia="Times New Roman" w:hAnsi="Times New Roman" w:cs="Times New Roman"/>
      <w:b/>
      <w:szCs w:val="20"/>
      <w:lang w:val="ru-RU" w:eastAsia="ru-RU"/>
    </w:rPr>
  </w:style>
  <w:style w:type="paragraph" w:customStyle="1" w:styleId="msolistparagraph0">
    <w:name w:val="msolistparagraph"/>
    <w:basedOn w:val="a"/>
    <w:uiPriority w:val="99"/>
    <w:rsid w:val="0041003C"/>
    <w:pPr>
      <w:ind w:left="720"/>
    </w:pPr>
    <w:rPr>
      <w:rFonts w:ascii="Times New Roman" w:eastAsia="Times New Roman" w:hAnsi="Times New Roman" w:cs="Times New Roman"/>
      <w:lang w:val="ru-RU" w:eastAsia="ru-RU"/>
    </w:rPr>
  </w:style>
  <w:style w:type="paragraph" w:styleId="31">
    <w:name w:val="Body Text Indent 3"/>
    <w:basedOn w:val="a"/>
    <w:link w:val="32"/>
    <w:uiPriority w:val="99"/>
    <w:rsid w:val="0041003C"/>
    <w:pPr>
      <w:spacing w:after="120"/>
      <w:ind w:left="283"/>
    </w:pPr>
    <w:rPr>
      <w:rFonts w:ascii="Arial" w:eastAsia="Times New Roman" w:hAnsi="Arial" w:cs="Arial"/>
      <w:sz w:val="16"/>
      <w:szCs w:val="16"/>
      <w:lang w:val="ru-RU" w:eastAsia="ru-RU"/>
    </w:rPr>
  </w:style>
  <w:style w:type="character" w:customStyle="1" w:styleId="32">
    <w:name w:val="Основний текст з відступом 3 Знак"/>
    <w:basedOn w:val="a0"/>
    <w:link w:val="31"/>
    <w:uiPriority w:val="99"/>
    <w:rsid w:val="0041003C"/>
    <w:rPr>
      <w:rFonts w:ascii="Arial" w:eastAsia="Times New Roman" w:hAnsi="Arial" w:cs="Arial"/>
      <w:sz w:val="16"/>
      <w:szCs w:val="16"/>
      <w:lang w:val="ru-RU" w:eastAsia="ru-RU"/>
    </w:rPr>
  </w:style>
  <w:style w:type="paragraph" w:customStyle="1" w:styleId="210">
    <w:name w:val="Основной текст 21"/>
    <w:basedOn w:val="a"/>
    <w:rsid w:val="0041003C"/>
    <w:pPr>
      <w:widowControl w:val="0"/>
      <w:jc w:val="both"/>
    </w:pPr>
    <w:rPr>
      <w:rFonts w:ascii="Times New Roman" w:eastAsia="Times New Roman" w:hAnsi="Times New Roman" w:cs="Times New Roman"/>
      <w:sz w:val="22"/>
      <w:szCs w:val="20"/>
      <w:lang w:val="ru-RU" w:eastAsia="ru-RU"/>
    </w:rPr>
  </w:style>
  <w:style w:type="paragraph" w:styleId="23">
    <w:name w:val="Body Text 2"/>
    <w:basedOn w:val="a"/>
    <w:link w:val="24"/>
    <w:rsid w:val="0041003C"/>
    <w:pPr>
      <w:spacing w:after="120" w:line="480" w:lineRule="auto"/>
    </w:pPr>
    <w:rPr>
      <w:rFonts w:ascii="Arial" w:eastAsia="Times New Roman" w:hAnsi="Arial" w:cs="Arial"/>
      <w:lang w:val="ru-RU" w:eastAsia="ru-RU"/>
    </w:rPr>
  </w:style>
  <w:style w:type="character" w:customStyle="1" w:styleId="24">
    <w:name w:val="Основний текст 2 Знак"/>
    <w:basedOn w:val="a0"/>
    <w:link w:val="23"/>
    <w:rsid w:val="0041003C"/>
    <w:rPr>
      <w:rFonts w:ascii="Arial" w:eastAsia="Times New Roman" w:hAnsi="Arial" w:cs="Arial"/>
      <w:lang w:val="ru-RU" w:eastAsia="ru-RU"/>
    </w:rPr>
  </w:style>
  <w:style w:type="paragraph" w:styleId="aff2">
    <w:name w:val="Subtitle"/>
    <w:basedOn w:val="a"/>
    <w:link w:val="aff3"/>
    <w:qFormat/>
    <w:rsid w:val="0041003C"/>
    <w:pPr>
      <w:widowControl w:val="0"/>
      <w:shd w:val="clear" w:color="auto" w:fill="FFFFFF"/>
      <w:autoSpaceDE w:val="0"/>
      <w:autoSpaceDN w:val="0"/>
      <w:adjustRightInd w:val="0"/>
      <w:spacing w:line="274" w:lineRule="exact"/>
      <w:ind w:right="461"/>
    </w:pPr>
    <w:rPr>
      <w:rFonts w:ascii="Times New Roman" w:eastAsia="Times New Roman" w:hAnsi="Times New Roman" w:cs="Times New Roman"/>
      <w:color w:val="000000"/>
      <w:spacing w:val="-10"/>
      <w:sz w:val="26"/>
      <w:szCs w:val="26"/>
      <w:lang w:val="uk-UA" w:eastAsia="ru-RU"/>
    </w:rPr>
  </w:style>
  <w:style w:type="character" w:customStyle="1" w:styleId="aff3">
    <w:name w:val="Підзаголовок Знак"/>
    <w:basedOn w:val="a0"/>
    <w:link w:val="aff2"/>
    <w:rsid w:val="0041003C"/>
    <w:rPr>
      <w:rFonts w:ascii="Times New Roman" w:eastAsia="Times New Roman" w:hAnsi="Times New Roman" w:cs="Times New Roman"/>
      <w:color w:val="000000"/>
      <w:spacing w:val="-10"/>
      <w:sz w:val="26"/>
      <w:szCs w:val="26"/>
      <w:shd w:val="clear" w:color="auto" w:fill="FFFFFF"/>
      <w:lang w:val="uk-UA" w:eastAsia="ru-RU"/>
    </w:rPr>
  </w:style>
  <w:style w:type="character" w:customStyle="1" w:styleId="FontStyle11">
    <w:name w:val="Font Style11"/>
    <w:rsid w:val="0041003C"/>
    <w:rPr>
      <w:rFonts w:ascii="Times New Roman" w:hAnsi="Times New Roman" w:cs="Times New Roman" w:hint="default"/>
      <w:sz w:val="22"/>
      <w:szCs w:val="22"/>
    </w:rPr>
  </w:style>
  <w:style w:type="character" w:customStyle="1" w:styleId="FontStyle13">
    <w:name w:val="Font Style13"/>
    <w:rsid w:val="0041003C"/>
    <w:rPr>
      <w:rFonts w:ascii="Times New Roman" w:hAnsi="Times New Roman" w:cs="Times New Roman"/>
      <w:sz w:val="20"/>
      <w:szCs w:val="20"/>
    </w:rPr>
  </w:style>
  <w:style w:type="paragraph" w:styleId="aff4">
    <w:name w:val="Revision"/>
    <w:hidden/>
    <w:uiPriority w:val="99"/>
    <w:semiHidden/>
    <w:rsid w:val="0041003C"/>
    <w:rPr>
      <w:rFonts w:ascii="Arial" w:eastAsia="Times New Roman" w:hAnsi="Arial" w:cs="Arial"/>
      <w:lang w:val="ru-RU" w:eastAsia="ru-RU"/>
    </w:rPr>
  </w:style>
  <w:style w:type="character" w:styleId="aff5">
    <w:name w:val="Hyperlink"/>
    <w:uiPriority w:val="99"/>
    <w:unhideWhenUsed/>
    <w:rsid w:val="0041003C"/>
    <w:rPr>
      <w:strike w:val="0"/>
      <w:dstrike w:val="0"/>
      <w:color w:val="003399"/>
      <w:u w:val="none"/>
      <w:effect w:val="none"/>
    </w:rPr>
  </w:style>
  <w:style w:type="character" w:customStyle="1" w:styleId="12">
    <w:name w:val="Основной текст1"/>
    <w:rsid w:val="0041003C"/>
    <w:rPr>
      <w:rFonts w:ascii="Times New Roman" w:eastAsia="Times New Roman" w:hAnsi="Times New Roman" w:cs="Times New Roman"/>
      <w:b w:val="0"/>
      <w:bCs w:val="0"/>
      <w:i w:val="0"/>
      <w:iCs w:val="0"/>
      <w:smallCaps w:val="0"/>
      <w:strike w:val="0"/>
      <w:spacing w:val="0"/>
      <w:sz w:val="20"/>
      <w:szCs w:val="20"/>
    </w:rPr>
  </w:style>
  <w:style w:type="paragraph" w:customStyle="1" w:styleId="13">
    <w:name w:val="Без интервала1"/>
    <w:uiPriority w:val="99"/>
    <w:qFormat/>
    <w:rsid w:val="0041003C"/>
    <w:rPr>
      <w:rFonts w:ascii="Calibri" w:eastAsia="Calibri" w:hAnsi="Calibri" w:cs="Calibri"/>
      <w:sz w:val="22"/>
      <w:szCs w:val="22"/>
      <w:lang w:val="ru-RU"/>
    </w:rPr>
  </w:style>
  <w:style w:type="character" w:customStyle="1" w:styleId="aff6">
    <w:name w:val="Заголовок Знак"/>
    <w:rsid w:val="0041003C"/>
    <w:rPr>
      <w:b/>
      <w:sz w:val="24"/>
    </w:rPr>
  </w:style>
  <w:style w:type="paragraph" w:styleId="14">
    <w:name w:val="toc 1"/>
    <w:basedOn w:val="a"/>
    <w:next w:val="a"/>
    <w:autoRedefine/>
    <w:uiPriority w:val="39"/>
    <w:unhideWhenUsed/>
    <w:rsid w:val="0041003C"/>
    <w:pPr>
      <w:spacing w:after="100" w:line="276" w:lineRule="auto"/>
    </w:pPr>
    <w:rPr>
      <w:rFonts w:ascii="Calibri" w:eastAsia="Calibri" w:hAnsi="Calibri" w:cs="Times New Roman"/>
      <w:sz w:val="22"/>
      <w:szCs w:val="22"/>
      <w:lang w:val="uk-UA"/>
    </w:rPr>
  </w:style>
  <w:style w:type="character" w:customStyle="1" w:styleId="CharacterStyle2">
    <w:name w:val="Character Style 2"/>
    <w:uiPriority w:val="99"/>
    <w:rsid w:val="0041003C"/>
    <w:rPr>
      <w:sz w:val="20"/>
      <w:szCs w:val="20"/>
    </w:rPr>
  </w:style>
  <w:style w:type="numbering" w:customStyle="1" w:styleId="Style1">
    <w:name w:val="Style1"/>
    <w:uiPriority w:val="99"/>
    <w:rsid w:val="0041003C"/>
    <w:pPr>
      <w:numPr>
        <w:numId w:val="21"/>
      </w:numPr>
    </w:pPr>
  </w:style>
  <w:style w:type="table" w:customStyle="1" w:styleId="TableGrid11">
    <w:name w:val="Table Grid11"/>
    <w:basedOn w:val="a1"/>
    <w:next w:val="a3"/>
    <w:uiPriority w:val="39"/>
    <w:rsid w:val="0041003C"/>
    <w:rPr>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1003C"/>
  </w:style>
  <w:style w:type="character" w:styleId="aff7">
    <w:name w:val="Unresolved Mention"/>
    <w:basedOn w:val="a0"/>
    <w:uiPriority w:val="99"/>
    <w:semiHidden/>
    <w:unhideWhenUsed/>
    <w:rsid w:val="0041003C"/>
    <w:rPr>
      <w:color w:val="605E5C"/>
      <w:shd w:val="clear" w:color="auto" w:fill="E1DFDD"/>
    </w:rPr>
  </w:style>
  <w:style w:type="character" w:customStyle="1" w:styleId="1bufvgtbvxwu0wmvpt4jda">
    <w:name w:val="_1bufvgtbvxwu0wmvpt4jda"/>
    <w:basedOn w:val="a0"/>
    <w:rsid w:val="0041003C"/>
  </w:style>
  <w:style w:type="character" w:customStyle="1" w:styleId="2-cipm4mgxl7acodjyc2gu">
    <w:name w:val="_2-cipm4mgxl7acodjyc2gu"/>
    <w:basedOn w:val="a0"/>
    <w:rsid w:val="0041003C"/>
  </w:style>
  <w:style w:type="numbering" w:customStyle="1" w:styleId="CurrentList2">
    <w:name w:val="Current List2"/>
    <w:uiPriority w:val="99"/>
    <w:rsid w:val="00A225D8"/>
    <w:pPr>
      <w:numPr>
        <w:numId w:val="27"/>
      </w:numPr>
    </w:pPr>
  </w:style>
  <w:style w:type="numbering" w:customStyle="1" w:styleId="CurrentList3">
    <w:name w:val="Current List3"/>
    <w:uiPriority w:val="99"/>
    <w:rsid w:val="00A225D8"/>
    <w:pPr>
      <w:numPr>
        <w:numId w:val="28"/>
      </w:numPr>
    </w:pPr>
  </w:style>
  <w:style w:type="paragraph" w:styleId="aff8">
    <w:name w:val="No Spacing"/>
    <w:uiPriority w:val="99"/>
    <w:qFormat/>
    <w:rsid w:val="00295904"/>
    <w:rPr>
      <w:rFonts w:ascii="Times New Roman" w:eastAsia="Times New Roman" w:hAnsi="Times New Roman"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6233226">
      <w:bodyDiv w:val="1"/>
      <w:marLeft w:val="0"/>
      <w:marRight w:val="0"/>
      <w:marTop w:val="0"/>
      <w:marBottom w:val="0"/>
      <w:divBdr>
        <w:top w:val="none" w:sz="0" w:space="0" w:color="auto"/>
        <w:left w:val="none" w:sz="0" w:space="0" w:color="auto"/>
        <w:bottom w:val="none" w:sz="0" w:space="0" w:color="auto"/>
        <w:right w:val="none" w:sz="0" w:space="0" w:color="auto"/>
      </w:divBdr>
    </w:div>
    <w:div w:id="1482115916">
      <w:bodyDiv w:val="1"/>
      <w:marLeft w:val="0"/>
      <w:marRight w:val="0"/>
      <w:marTop w:val="0"/>
      <w:marBottom w:val="0"/>
      <w:divBdr>
        <w:top w:val="none" w:sz="0" w:space="0" w:color="auto"/>
        <w:left w:val="none" w:sz="0" w:space="0" w:color="auto"/>
        <w:bottom w:val="none" w:sz="0" w:space="0" w:color="auto"/>
        <w:right w:val="none" w:sz="0" w:space="0" w:color="auto"/>
      </w:divBdr>
    </w:div>
    <w:div w:id="1808935706">
      <w:bodyDiv w:val="1"/>
      <w:marLeft w:val="0"/>
      <w:marRight w:val="0"/>
      <w:marTop w:val="0"/>
      <w:marBottom w:val="0"/>
      <w:divBdr>
        <w:top w:val="none" w:sz="0" w:space="0" w:color="auto"/>
        <w:left w:val="none" w:sz="0" w:space="0" w:color="auto"/>
        <w:bottom w:val="none" w:sz="0" w:space="0" w:color="auto"/>
        <w:right w:val="none" w:sz="0" w:space="0" w:color="auto"/>
      </w:divBdr>
    </w:div>
    <w:div w:id="1868981632">
      <w:bodyDiv w:val="1"/>
      <w:marLeft w:val="0"/>
      <w:marRight w:val="0"/>
      <w:marTop w:val="0"/>
      <w:marBottom w:val="0"/>
      <w:divBdr>
        <w:top w:val="none" w:sz="0" w:space="0" w:color="auto"/>
        <w:left w:val="none" w:sz="0" w:space="0" w:color="auto"/>
        <w:bottom w:val="none" w:sz="0" w:space="0" w:color="auto"/>
        <w:right w:val="none" w:sz="0" w:space="0" w:color="auto"/>
      </w:divBdr>
    </w:div>
    <w:div w:id="1943949024">
      <w:bodyDiv w:val="1"/>
      <w:marLeft w:val="0"/>
      <w:marRight w:val="0"/>
      <w:marTop w:val="0"/>
      <w:marBottom w:val="0"/>
      <w:divBdr>
        <w:top w:val="none" w:sz="0" w:space="0" w:color="auto"/>
        <w:left w:val="none" w:sz="0" w:space="0" w:color="auto"/>
        <w:bottom w:val="none" w:sz="0" w:space="0" w:color="auto"/>
        <w:right w:val="none" w:sz="0" w:space="0" w:color="auto"/>
      </w:divBdr>
    </w:div>
    <w:div w:id="2142067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GodynaEV@dtek.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Description="Створення нового документа." ma:contentTypeID="0x0101003C008176016E8F45948BFEDC3899B1ED" ma:contentTypeName="Документ" ma:contentTypeScope="" ma:contentTypeVersion="16" ma:versionID="1f4fa1e4588fd353cc0a3da551081e95">
  <xs:schema xmlns:ns3="2c1d3ef7-8ed8-46d7-8b3f-9585471bfe9f" xmlns:ns4="36d793f4-4bc7-4b8d-9730-41b7292302a7" xmlns:p="http://schemas.microsoft.com/office/2006/metadata/properties" xmlns:xs="http://www.w3.org/2001/XMLSchema" xmlns:xsd="http://www.w3.org/2001/XMLSchema" targetNamespace="http://schemas.microsoft.com/office/2006/metadata/properties" ns3:_="" ns4:_="" ma:fieldsID="053c692a3727e1e42da9724cb941fbc0" ma:root="true">
    <xs:import namespace="2c1d3ef7-8ed8-46d7-8b3f-9585471bfe9f"/>
    <xs:import namespace="36d793f4-4bc7-4b8d-9730-41b7292302a7"/>
    <xs:element name="properties">
      <xs:complexType>
        <xs:sequence>
          <xs:element name="documentManagement">
            <xs:complexType>
              <xs:all>
                <xs:element minOccurs="0" ref="ns3:MediaServiceMetadata"/>
                <xs:element minOccurs="0" ref="ns3:MediaServiceFastMetadata"/>
                <xs:element minOccurs="0" ref="ns3:MediaServiceSearchProperties"/>
                <xs:element minOccurs="0" ref="ns3:MediaServiceAutoTags"/>
                <xs:element minOccurs="0" ref="ns3:MediaServiceOCR"/>
                <xs:element minOccurs="0" ref="ns3:MediaServiceGenerationTime"/>
                <xs:element minOccurs="0" ref="ns3:MediaServiceEventHashCode"/>
                <xs:element minOccurs="0" ref="ns3:_activity"/>
                <xs:element minOccurs="0" ref="ns3:MediaServiceDateTaken"/>
                <xs:element minOccurs="0" ref="ns3:MediaServiceLocation"/>
                <xs:element minOccurs="0" ref="ns4:SharedWithUsers"/>
                <xs:element minOccurs="0" ref="ns4:SharedWithDetails"/>
                <xs:element minOccurs="0" ref="ns4:SharingHintHash"/>
                <xs:element minOccurs="0" ref="ns3:MediaServiceObjectDetectorVersions"/>
                <xs:element minOccurs="0" ref="ns3:MediaLengthInSeconds"/>
                <xs:element minOccurs="0" ref="ns3:MediaServiceSystemTags"/>
              </xs:all>
            </xs:complexType>
          </xs:element>
        </xs:sequence>
      </xs:complexType>
    </xs:element>
  </xs:schema>
  <xs:schema xmlns:dms="http://schemas.microsoft.com/office/2006/documentManagement/types" xmlns:pc="http://schemas.microsoft.com/office/infopath/2007/PartnerControls" xmlns:xs="http://www.w3.org/2001/XMLSchema" xmlns:xsd="http://www.w3.org/2001/XMLSchema" elementFormDefault="qualified" targetNamespace="2c1d3ef7-8ed8-46d7-8b3f-9585471bfe9f">
    <xs:import namespace="http://schemas.microsoft.com/office/2006/documentManagement/types"/>
    <xs:import namespace="http://schemas.microsoft.com/office/infopath/2007/PartnerControls"/>
    <xs:element name="MediaServiceMetadata" nillable="true" ma:displayName="MediaServiceMetadata" ma:hidden="true" ma:index="8" ma:internalName="MediaServiceMetadata" ma:readOnly="true">
      <xs:simpleType>
        <xs:restriction base="dms:Note"/>
      </xs:simpleType>
    </xs:element>
    <xs:element name="MediaServiceFastMetadata" nillable="true" ma:displayName="MediaServiceFastMetadata" ma:hidden="true" ma:index="9" ma:internalName="MediaServiceFastMetadata" ma:readOnly="true">
      <xs:simpleType>
        <xs:restriction base="dms:Note"/>
      </xs:simpleType>
    </xs:element>
    <xs:element name="MediaServiceSearchProperties" nillable="true" ma:displayName="MediaServiceSearchProperties" ma:hidden="true" ma:index="10" ma:internalName="MediaServiceSearchProperties" ma:readOnly="true">
      <xs:simpleType>
        <xs:restriction base="dms:Note"/>
      </xs:simpleType>
    </xs:element>
    <xs:element name="MediaServiceAutoTags" nillable="true" ma:displayName="Tags" ma:index="11" ma:internalName="MediaServiceAutoTags" ma:readOnly="true">
      <xs:simpleType>
        <xs:restriction base="dms:Text"/>
      </xs:simpleType>
    </xs:element>
    <xs:element name="MediaServiceOCR" nillable="true" ma:displayName="Extracted Text" ma:index="12" ma:internalName="MediaServiceOCR" ma:readOnly="true">
      <xs:simpleType>
        <xs:restriction base="dms:Note">
          <xs:maxLength value="255"/>
        </xs:restriction>
      </xs:simpleType>
    </xs:element>
    <xs:element name="MediaServiceGenerationTime" nillable="true" ma:displayName="MediaServiceGenerationTime" ma:hidden="true" ma:index="13" ma:internalName="MediaServiceGenerationTime" ma:readOnly="true">
      <xs:simpleType>
        <xs:restriction base="dms:Text"/>
      </xs:simpleType>
    </xs:element>
    <xs:element name="MediaServiceEventHashCode" nillable="true" ma:displayName="MediaServiceEventHashCode" ma:hidden="true" ma:index="14" ma:internalName="MediaServiceEventHashCode" ma:readOnly="true">
      <xs:simpleType>
        <xs:restriction base="dms:Text"/>
      </xs:simpleType>
    </xs:element>
    <xs:element name="_activity" nillable="true" ma:displayName="_activity" ma:hidden="true" ma:index="15" ma:internalName="_activity">
      <xs:simpleType>
        <xs:restriction base="dms:Note"/>
      </xs:simpleType>
    </xs:element>
    <xs:element name="MediaServiceDateTaken" nillable="true" ma:displayName="MediaServiceDateTaken" ma:hidden="true" ma:index="16" ma:indexed="true" ma:internalName="MediaServiceDateTaken" ma:readOnly="true">
      <xs:simpleType>
        <xs:restriction base="dms:Text"/>
      </xs:simpleType>
    </xs:element>
    <xs:element name="MediaServiceLocation" nillable="true" ma:displayName="Location" ma:index="17" ma:indexed="true" ma:internalName="MediaServiceLocation" ma:readOnly="true">
      <xs:simpleType>
        <xs:restriction base="dms:Text"/>
      </xs:simpleType>
    </xs:element>
    <xs:element name="MediaServiceObjectDetectorVersions" nillable="true" ma:displayName="MediaServiceObjectDetectorVersions" ma:hidden="true" ma:index="21" ma:indexed="true" ma:internalName="MediaServiceObjectDetectorVersions" ma:readOnly="true">
      <xs:simpleType>
        <xs:restriction base="dms:Text"/>
      </xs:simpleType>
    </xs:element>
    <xs:element name="MediaLengthInSeconds" nillable="true" ma:displayName="MediaLengthInSeconds" ma:hidden="true" ma:index="22" ma:internalName="MediaLengthInSeconds" ma:readOnly="true">
      <xs:simpleType>
        <xs:restriction base="dms:Unknown"/>
      </xs:simpleType>
    </xs:element>
    <xs:element name="MediaServiceSystemTags" nillable="true" ma:displayName="MediaServiceSystemTags" ma:hidden="true" ma:index="23" ma:internalName="MediaServiceSystemTags" ma:readOnly="true">
      <xs:simpleType>
        <xs:restriction base="dms:Note"/>
      </xs:simpleType>
    </xs:element>
  </xs:schema>
  <xs:schema xmlns:dms="http://schemas.microsoft.com/office/2006/documentManagement/types" xmlns:pc="http://schemas.microsoft.com/office/infopath/2007/PartnerControls" xmlns:xs="http://www.w3.org/2001/XMLSchema" xmlns:xsd="http://www.w3.org/2001/XMLSchema" elementFormDefault="qualified" targetNamespace="36d793f4-4bc7-4b8d-9730-41b7292302a7">
    <xs:import namespace="http://schemas.microsoft.com/office/2006/documentManagement/types"/>
    <xs:import namespace="http://schemas.microsoft.com/office/infopath/2007/PartnerControls"/>
    <xs:element name="SharedWithUsers" nillable="true" ma:displayName="Спільний доступ" ma:index="18" ma:internalName="SharedWithUsers" ma:readOnly="true">
      <xs:complexType>
        <xs:complexContent>
          <xs:extension base="dms:UserMulti">
            <xs:sequence>
              <xs:element maxOccurs="unbounded" minOccurs="0" name="UserInfo">
                <xs:complexType>
                  <xs:sequence>
                    <xs:element minOccurs="0" name="DisplayName" type="xsd:string"/>
                    <xs:element minOccurs="0" name="AccountId" nillable="true" type="dms:UserId"/>
                    <xs:element minOccurs="0" name="AccountType" type="xsd:string"/>
                  </xs:sequence>
                </xs:complexType>
              </xs:element>
            </xs:sequence>
          </xs:extension>
        </xs:complexContent>
      </xs:complexType>
    </xs:element>
    <xs:element name="SharedWithDetails" nillable="true" ma:displayName="Відомості про тих, хто має доступ" ma:index="19" ma:internalName="SharedWithDetails" ma:readOnly="true">
      <xs:simpleType>
        <xs:restriction base="dms:Note">
          <xs:maxLength value="255"/>
        </xs:restriction>
      </xs:simpleType>
    </xs:element>
    <xs:element name="SharingHintHash" nillable="true" ma:displayName="Геш підказки про спільний доступ" ma:hidden="true" ma:index="20" ma:internalName="SharingHintHash" ma:readOnly="true">
      <xs:simpleType>
        <xs:restriction base="dms:Text"/>
      </xs:simpleType>
    </xs:element>
  </xs:schema>
  <xsd:schema xmlns:dc="http://purl.org/dc/elements/1.1/" xmlns:dcterms="http://purl.org/dc/terms/" xmlns:odoc="http://schemas.microsoft.com/internal/obd" xmlns="http://schemas.openxmlformats.org/package/2006/metadata/core-properties" xmlns:xsd="http://www.w3.org/2001/XMLSchema"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xOccurs="1" minOccurs="0" name="contentType" type="xsd:string" ma:displayName="Тип вмісту" ma:index="0"/>
        <xsd:element maxOccurs="1" minOccurs="0" ref="dc:title" ma:displayName="Заголовок" ma:index="4"/>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activity xmlns="2c1d3ef7-8ed8-46d7-8b3f-9585471bfe9f"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E20F5-B038-4D4D-A5BB-DFDB3FE7A1C2}">
  <ds:schemaRefs>
    <ds:schemaRef ds:uri="http://schemas.microsoft.com/office/2006/metadata/contentType"/>
    <ds:schemaRef ds:uri="http://schemas.microsoft.com/office/2006/metadata/properties/metaAttributes"/>
    <ds:schemaRef ds:uri="2c1d3ef7-8ed8-46d7-8b3f-9585471bfe9f"/>
    <ds:schemaRef ds:uri="36d793f4-4bc7-4b8d-9730-41b7292302a7"/>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purl.org/dc/terms/"/>
    <ds:schemaRef ds:uri="http://schemas.microsoft.com/internal/obd"/>
    <ds:schemaRef ds:uri="http://schemas.openxmlformats.org/package/2006/metadata/core-properties"/>
  </ds:schemaRefs>
</ds:datastoreItem>
</file>

<file path=customXml/itemProps2.xml><?xml version="1.0" encoding="utf-8"?>
<ds:datastoreItem xmlns:ds="http://schemas.openxmlformats.org/officeDocument/2006/customXml" ds:itemID="{81FED31E-13F1-4AA7-BE40-8E19DD539174}">
  <ds:schemaRefs>
    <ds:schemaRef ds:uri="http://schemas.microsoft.com/office/2006/metadata/properties"/>
    <ds:schemaRef ds:uri="http://schemas.microsoft.com/office/infopath/2007/PartnerControls"/>
    <ds:schemaRef ds:uri="2c1d3ef7-8ed8-46d7-8b3f-9585471bfe9f"/>
  </ds:schemaRefs>
</ds:datastoreItem>
</file>

<file path=customXml/itemProps3.xml><?xml version="1.0" encoding="utf-8"?>
<ds:datastoreItem xmlns:ds="http://schemas.openxmlformats.org/officeDocument/2006/customXml" ds:itemID="{C57BD3CE-0C3C-4C26-9F2D-49C3305093EA}">
  <ds:schemaRefs>
    <ds:schemaRef ds:uri="http://schemas.microsoft.com/sharepoint/v3/contenttype/forms"/>
  </ds:schemaRefs>
</ds:datastoreItem>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203</TotalTime>
  <Pages>7</Pages>
  <Words>1081</Words>
  <Characters>7593</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Mykhailo Mykhalchuk</dc:creator>
  <cp:keywords/>
  <dc:description/>
  <cp:lastModifiedBy>Hnido Vladyslav</cp:lastModifiedBy>
  <cp:revision>90</cp:revision>
  <cp:lastPrinted>2024-04-09T16:05:00Z</cp:lastPrinted>
  <dcterms:created xsi:type="dcterms:W3CDTF">2024-04-09T16:05:00Z</dcterms:created>
  <dcterms:modified xsi:type="dcterms:W3CDTF">2025-04-17T12:24:00Z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0x0101003C008176016E8F45948BFEDC3899B1ED</vt:lpwstr>
  </property>
  <property fmtid="{D5CDD505-2E9C-101B-9397-08002B2CF9AE}" pid="3" name="GrammarlyDocumentId">
    <vt:lpwstr>3c9a599654787d55c4b4a000064f987baa819327b2586f770519202143ccaadc</vt:lpwstr>
  </property>
  <property fmtid="{D5CDD505-2E9C-101B-9397-08002B2CF9AE}" pid="4" name="MediaServiceImageTags">
    <vt:lpwstr/>
  </property>
</Properties>
</file>